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79" w:rsidRPr="00CD794F" w:rsidRDefault="00A30D79" w:rsidP="00A30D79">
      <w:pPr>
        <w:pStyle w:val="af"/>
        <w:ind w:left="3540" w:firstLine="708"/>
        <w:jc w:val="right"/>
        <w:rPr>
          <w:bCs w:val="0"/>
          <w:sz w:val="24"/>
        </w:rPr>
      </w:pPr>
      <w:r w:rsidRPr="00CD794F">
        <w:rPr>
          <w:sz w:val="24"/>
        </w:rPr>
        <w:t>Приложение 2 к Тендерной документации</w:t>
      </w:r>
    </w:p>
    <w:p w:rsidR="00A30D79" w:rsidRPr="00CD794F" w:rsidRDefault="00A30D79" w:rsidP="00A30D79">
      <w:pPr>
        <w:spacing w:after="0" w:line="240" w:lineRule="auto"/>
        <w:ind w:left="2832" w:firstLine="708"/>
        <w:jc w:val="right"/>
        <w:rPr>
          <w:rFonts w:ascii="Times New Roman" w:hAnsi="Times New Roman"/>
          <w:b/>
          <w:bCs/>
          <w:sz w:val="24"/>
          <w:szCs w:val="24"/>
        </w:rPr>
      </w:pPr>
      <w:r w:rsidRPr="00CD794F">
        <w:rPr>
          <w:rFonts w:ascii="Times New Roman" w:hAnsi="Times New Roman"/>
          <w:b/>
          <w:bCs/>
          <w:sz w:val="24"/>
          <w:szCs w:val="24"/>
        </w:rPr>
        <w:t>по электронным закупкам</w:t>
      </w:r>
    </w:p>
    <w:p w:rsidR="00A30D79" w:rsidRPr="002F4BEB" w:rsidRDefault="00A30D79" w:rsidP="00A30D79">
      <w:pPr>
        <w:keepLines/>
        <w:autoSpaceDE w:val="0"/>
        <w:autoSpaceDN w:val="0"/>
        <w:adjustRightInd w:val="0"/>
        <w:spacing w:after="0" w:line="240" w:lineRule="auto"/>
        <w:ind w:left="-432"/>
        <w:jc w:val="right"/>
        <w:rPr>
          <w:rFonts w:ascii="Times New Roman" w:hAnsi="Times New Roman"/>
          <w:b/>
          <w:sz w:val="24"/>
          <w:szCs w:val="24"/>
        </w:rPr>
      </w:pPr>
      <w:r w:rsidRPr="002F4BEB">
        <w:rPr>
          <w:rFonts w:ascii="Times New Roman" w:hAnsi="Times New Roman"/>
          <w:b/>
          <w:sz w:val="24"/>
          <w:szCs w:val="24"/>
        </w:rPr>
        <w:t xml:space="preserve"> «</w:t>
      </w:r>
      <w:r w:rsidRPr="00883E54">
        <w:rPr>
          <w:rFonts w:ascii="Times New Roman" w:hAnsi="Times New Roman"/>
          <w:b/>
          <w:color w:val="000000"/>
          <w:sz w:val="24"/>
          <w:szCs w:val="24"/>
        </w:rPr>
        <w:t>Аренда телекоммуникационной инфраструктуры</w:t>
      </w:r>
      <w:r w:rsidRPr="002F4BEB">
        <w:rPr>
          <w:rFonts w:ascii="Times New Roman" w:hAnsi="Times New Roman"/>
          <w:b/>
          <w:sz w:val="24"/>
          <w:szCs w:val="24"/>
        </w:rPr>
        <w:t>»</w:t>
      </w:r>
    </w:p>
    <w:p w:rsidR="00A30D79" w:rsidRPr="00D90C8B" w:rsidRDefault="00A30D79" w:rsidP="00A30D79">
      <w:pPr>
        <w:spacing w:after="0" w:line="240" w:lineRule="auto"/>
        <w:ind w:firstLine="708"/>
        <w:jc w:val="right"/>
        <w:rPr>
          <w:rFonts w:ascii="Times New Roman" w:hAnsi="Times New Roman"/>
          <w:b/>
          <w:sz w:val="24"/>
          <w:szCs w:val="24"/>
        </w:rPr>
      </w:pPr>
      <w:r w:rsidRPr="00CD794F">
        <w:rPr>
          <w:rFonts w:ascii="Times New Roman" w:hAnsi="Times New Roman"/>
          <w:b/>
          <w:sz w:val="24"/>
          <w:szCs w:val="24"/>
        </w:rPr>
        <w:t>способом тендера через информационную систему электронных закупок</w:t>
      </w:r>
    </w:p>
    <w:p w:rsidR="00A30D79" w:rsidRPr="00D90C8B" w:rsidRDefault="00A30D79" w:rsidP="00A30D79">
      <w:pPr>
        <w:spacing w:after="0" w:line="240" w:lineRule="auto"/>
        <w:ind w:firstLine="708"/>
        <w:jc w:val="right"/>
        <w:rPr>
          <w:rFonts w:ascii="Times New Roman" w:hAnsi="Times New Roman"/>
          <w:b/>
          <w:sz w:val="24"/>
          <w:szCs w:val="24"/>
        </w:rPr>
      </w:pPr>
    </w:p>
    <w:p w:rsidR="00A30D79" w:rsidRPr="00D90C8B" w:rsidRDefault="00A30D79" w:rsidP="00A30D79">
      <w:pPr>
        <w:spacing w:after="0" w:line="240" w:lineRule="auto"/>
        <w:ind w:firstLine="708"/>
        <w:jc w:val="right"/>
        <w:rPr>
          <w:rFonts w:ascii="Times New Roman" w:hAnsi="Times New Roman"/>
          <w:b/>
          <w:sz w:val="24"/>
          <w:szCs w:val="24"/>
        </w:rPr>
      </w:pPr>
    </w:p>
    <w:p w:rsidR="00A30D79" w:rsidRPr="00D90C8B" w:rsidRDefault="00A30D79" w:rsidP="00A30D79">
      <w:pPr>
        <w:spacing w:after="0" w:line="240" w:lineRule="auto"/>
        <w:ind w:firstLine="708"/>
        <w:jc w:val="right"/>
        <w:rPr>
          <w:rFonts w:ascii="Times New Roman" w:hAnsi="Times New Roman"/>
          <w:b/>
          <w:sz w:val="24"/>
          <w:szCs w:val="24"/>
        </w:rPr>
      </w:pPr>
    </w:p>
    <w:p w:rsidR="00A30D79" w:rsidRPr="006F061C" w:rsidRDefault="00A30D79" w:rsidP="00A30D79">
      <w:pPr>
        <w:jc w:val="center"/>
        <w:rPr>
          <w:b/>
        </w:rPr>
      </w:pPr>
      <w:r w:rsidRPr="006F061C">
        <w:rPr>
          <w:b/>
        </w:rPr>
        <w:t>Техническая спецификация</w:t>
      </w:r>
    </w:p>
    <w:p w:rsidR="00A30D79" w:rsidRPr="006F061C" w:rsidRDefault="00A30D79" w:rsidP="00A30D79">
      <w:pPr>
        <w:jc w:val="center"/>
        <w:rPr>
          <w:b/>
        </w:rPr>
      </w:pPr>
    </w:p>
    <w:p w:rsidR="00A30D79" w:rsidRDefault="00A30D79" w:rsidP="00A30D79">
      <w:pPr>
        <w:ind w:hanging="993"/>
        <w:rPr>
          <w:rFonts w:eastAsia="Calibri"/>
          <w:b/>
          <w:color w:val="000000"/>
          <w:lang w:eastAsia="en-US"/>
        </w:rPr>
      </w:pPr>
      <w:r w:rsidRPr="006F061C">
        <w:rPr>
          <w:rFonts w:eastAsia="Calibri"/>
          <w:b/>
          <w:color w:val="000000"/>
          <w:lang w:eastAsia="en-US"/>
        </w:rPr>
        <w:t>Лот №1 Аренда телекоммуникационной инфраструктуры в г.Алматы (</w:t>
      </w:r>
      <w:r w:rsidRPr="00131713">
        <w:rPr>
          <w:rFonts w:eastAsia="Calibri"/>
          <w:b/>
          <w:color w:val="000000"/>
          <w:lang w:eastAsia="en-US"/>
        </w:rPr>
        <w:t>3</w:t>
      </w:r>
      <w:r>
        <w:rPr>
          <w:rFonts w:eastAsia="Calibri"/>
          <w:b/>
          <w:color w:val="000000"/>
          <w:lang w:eastAsia="en-US"/>
        </w:rPr>
        <w:t> </w:t>
      </w:r>
      <w:r w:rsidRPr="00131713">
        <w:rPr>
          <w:rFonts w:eastAsia="Calibri"/>
          <w:b/>
          <w:color w:val="000000"/>
          <w:lang w:eastAsia="en-US"/>
        </w:rPr>
        <w:t>304</w:t>
      </w:r>
      <w:r>
        <w:rPr>
          <w:rFonts w:eastAsia="Calibri"/>
          <w:b/>
          <w:color w:val="000000"/>
          <w:lang w:eastAsia="en-US"/>
        </w:rPr>
        <w:t xml:space="preserve"> </w:t>
      </w:r>
      <w:r w:rsidRPr="00131713">
        <w:rPr>
          <w:rFonts w:eastAsia="Calibri"/>
          <w:b/>
          <w:color w:val="000000"/>
          <w:lang w:eastAsia="en-US"/>
        </w:rPr>
        <w:t>534,15</w:t>
      </w:r>
      <w:r>
        <w:rPr>
          <w:rFonts w:eastAsia="Calibri"/>
          <w:b/>
          <w:color w:val="000000"/>
          <w:lang w:eastAsia="en-US"/>
        </w:rPr>
        <w:t xml:space="preserve"> </w:t>
      </w:r>
      <w:r w:rsidRPr="006F061C">
        <w:rPr>
          <w:rFonts w:eastAsia="Calibri"/>
          <w:b/>
          <w:color w:val="000000"/>
          <w:lang w:eastAsia="en-US"/>
        </w:rPr>
        <w:t>тенге без НДС)</w:t>
      </w:r>
    </w:p>
    <w:p w:rsidR="00A30D79" w:rsidRPr="006F061C" w:rsidRDefault="00A30D79" w:rsidP="00A30D79">
      <w:pPr>
        <w:ind w:hanging="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w:t>
            </w:r>
          </w:p>
        </w:tc>
        <w:tc>
          <w:tcPr>
            <w:tcW w:w="1561" w:type="dxa"/>
            <w:vAlign w:val="center"/>
          </w:tcPr>
          <w:p w:rsidR="00A30D79" w:rsidRPr="006F061C" w:rsidRDefault="00A30D79" w:rsidP="00117978">
            <w:pPr>
              <w:jc w:val="center"/>
              <w:rPr>
                <w:sz w:val="18"/>
                <w:szCs w:val="18"/>
              </w:rPr>
            </w:pPr>
            <w:r w:rsidRPr="006F061C">
              <w:rPr>
                <w:sz w:val="18"/>
                <w:szCs w:val="18"/>
              </w:rPr>
              <w:t>г. Алматы, ул. Луганского, д. 96</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"Novartis"</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rPr>
              <w:t>РРЛ</w:t>
            </w:r>
          </w:p>
        </w:tc>
        <w:tc>
          <w:tcPr>
            <w:tcW w:w="1134" w:type="dxa"/>
            <w:vAlign w:val="center"/>
          </w:tcPr>
          <w:p w:rsidR="00A30D79" w:rsidRPr="006F061C" w:rsidRDefault="00A30D79" w:rsidP="00117978">
            <w:pPr>
              <w:jc w:val="center"/>
              <w:rPr>
                <w:sz w:val="18"/>
                <w:szCs w:val="18"/>
              </w:rPr>
            </w:pPr>
            <w:r w:rsidRPr="006F061C">
              <w:rPr>
                <w:sz w:val="18"/>
                <w:szCs w:val="18"/>
              </w:rPr>
              <w:t>8 Мбит/с</w:t>
            </w:r>
          </w:p>
        </w:tc>
        <w:tc>
          <w:tcPr>
            <w:tcW w:w="1276" w:type="dxa"/>
            <w:vAlign w:val="center"/>
          </w:tcPr>
          <w:p w:rsidR="00A30D79" w:rsidRPr="006F061C" w:rsidRDefault="00A30D79" w:rsidP="00117978">
            <w:pPr>
              <w:jc w:val="center"/>
              <w:rPr>
                <w:sz w:val="18"/>
                <w:szCs w:val="18"/>
              </w:rPr>
            </w:pPr>
            <w:r w:rsidRPr="006F061C">
              <w:rPr>
                <w:sz w:val="18"/>
                <w:szCs w:val="18"/>
              </w:rPr>
              <w:t>29</w:t>
            </w:r>
            <w:r w:rsidRPr="006F061C">
              <w:rPr>
                <w:sz w:val="18"/>
                <w:szCs w:val="18"/>
                <w:lang w:val="en-US"/>
              </w:rPr>
              <w:t xml:space="preserve"> </w:t>
            </w:r>
            <w:r w:rsidRPr="006F061C">
              <w:rPr>
                <w:sz w:val="18"/>
                <w:szCs w:val="18"/>
              </w:rPr>
              <w:t>666,66</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w:t>
            </w:r>
          </w:p>
        </w:tc>
        <w:tc>
          <w:tcPr>
            <w:tcW w:w="1561" w:type="dxa"/>
            <w:vAlign w:val="center"/>
          </w:tcPr>
          <w:p w:rsidR="00A30D79" w:rsidRPr="006F061C" w:rsidRDefault="00A30D79" w:rsidP="00117978">
            <w:pPr>
              <w:jc w:val="center"/>
              <w:rPr>
                <w:sz w:val="18"/>
                <w:szCs w:val="18"/>
              </w:rPr>
            </w:pPr>
            <w:r w:rsidRPr="006F061C">
              <w:rPr>
                <w:sz w:val="18"/>
                <w:szCs w:val="18"/>
              </w:rPr>
              <w:t>г.Алматы, ул. Сызганова, 38</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«Travel Club Kazakhstan»</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 Мбит/с</w:t>
            </w:r>
          </w:p>
        </w:tc>
        <w:tc>
          <w:tcPr>
            <w:tcW w:w="1276" w:type="dxa"/>
            <w:vAlign w:val="center"/>
          </w:tcPr>
          <w:p w:rsidR="00A30D79" w:rsidRPr="006F061C" w:rsidRDefault="00A30D79" w:rsidP="00117978">
            <w:pPr>
              <w:jc w:val="center"/>
              <w:rPr>
                <w:sz w:val="18"/>
                <w:szCs w:val="18"/>
              </w:rPr>
            </w:pPr>
            <w:r w:rsidRPr="006F061C">
              <w:rPr>
                <w:sz w:val="18"/>
                <w:szCs w:val="18"/>
              </w:rPr>
              <w:t>61</w:t>
            </w:r>
            <w:r w:rsidRPr="006F061C">
              <w:rPr>
                <w:sz w:val="18"/>
                <w:szCs w:val="18"/>
                <w:lang w:val="en-US"/>
              </w:rPr>
              <w:t xml:space="preserve"> </w:t>
            </w:r>
            <w:r w:rsidRPr="006F061C">
              <w:rPr>
                <w:sz w:val="18"/>
                <w:szCs w:val="18"/>
              </w:rPr>
              <w:t>383,94</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w:t>
            </w:r>
          </w:p>
        </w:tc>
        <w:tc>
          <w:tcPr>
            <w:tcW w:w="1561" w:type="dxa"/>
            <w:vAlign w:val="center"/>
          </w:tcPr>
          <w:p w:rsidR="00A30D79" w:rsidRPr="006F061C" w:rsidRDefault="00A30D79" w:rsidP="00117978">
            <w:pPr>
              <w:jc w:val="center"/>
              <w:rPr>
                <w:sz w:val="18"/>
                <w:szCs w:val="18"/>
              </w:rPr>
            </w:pPr>
            <w:r w:rsidRPr="006F061C">
              <w:rPr>
                <w:sz w:val="18"/>
                <w:szCs w:val="18"/>
              </w:rPr>
              <w:t>г. Алматы, УПТС 6,стойка 17- г. Алматы, ул. Кунаева 77</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64</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ТОО "Сатори"</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64 Мбит/с</w:t>
            </w:r>
          </w:p>
        </w:tc>
        <w:tc>
          <w:tcPr>
            <w:tcW w:w="1276" w:type="dxa"/>
            <w:vAlign w:val="center"/>
          </w:tcPr>
          <w:p w:rsidR="00A30D79" w:rsidRPr="006F061C" w:rsidRDefault="00A30D79" w:rsidP="00117978">
            <w:pPr>
              <w:jc w:val="center"/>
              <w:rPr>
                <w:sz w:val="18"/>
                <w:szCs w:val="18"/>
              </w:rPr>
            </w:pPr>
            <w:r w:rsidRPr="006F061C">
              <w:rPr>
                <w:sz w:val="18"/>
                <w:szCs w:val="18"/>
              </w:rPr>
              <w:t>94</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4</w:t>
            </w:r>
          </w:p>
        </w:tc>
        <w:tc>
          <w:tcPr>
            <w:tcW w:w="1561" w:type="dxa"/>
            <w:vAlign w:val="center"/>
          </w:tcPr>
          <w:p w:rsidR="00A30D79" w:rsidRPr="006F061C" w:rsidRDefault="00A30D79" w:rsidP="00117978">
            <w:pPr>
              <w:jc w:val="center"/>
              <w:rPr>
                <w:sz w:val="18"/>
                <w:szCs w:val="18"/>
              </w:rPr>
            </w:pPr>
            <w:r w:rsidRPr="006F061C">
              <w:rPr>
                <w:sz w:val="18"/>
                <w:szCs w:val="18"/>
              </w:rPr>
              <w:t>Алматы, ул. Кунаева 77</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"Сатори"</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lastRenderedPageBreak/>
              <w:t>1</w:t>
            </w:r>
          </w:p>
        </w:tc>
        <w:tc>
          <w:tcPr>
            <w:tcW w:w="992" w:type="dxa"/>
            <w:vAlign w:val="center"/>
          </w:tcPr>
          <w:p w:rsidR="00A30D79" w:rsidRPr="006F061C" w:rsidRDefault="00A30D79" w:rsidP="00117978">
            <w:pPr>
              <w:jc w:val="center"/>
              <w:rPr>
                <w:sz w:val="18"/>
                <w:szCs w:val="18"/>
              </w:rPr>
            </w:pPr>
            <w:r w:rsidRPr="006F061C">
              <w:rPr>
                <w:sz w:val="18"/>
                <w:szCs w:val="18"/>
                <w:lang w:val="en-US"/>
              </w:rPr>
              <w:t>G.703</w:t>
            </w:r>
          </w:p>
        </w:tc>
        <w:tc>
          <w:tcPr>
            <w:tcW w:w="1134" w:type="dxa"/>
            <w:vAlign w:val="center"/>
          </w:tcPr>
          <w:p w:rsidR="00A30D79" w:rsidRPr="006F061C" w:rsidRDefault="00A30D79" w:rsidP="00117978">
            <w:pPr>
              <w:jc w:val="center"/>
              <w:rPr>
                <w:sz w:val="18"/>
                <w:szCs w:val="18"/>
              </w:rPr>
            </w:pPr>
            <w:r w:rsidRPr="006F061C">
              <w:rPr>
                <w:sz w:val="18"/>
                <w:szCs w:val="18"/>
              </w:rPr>
              <w:t>2 Мбит/с</w:t>
            </w:r>
          </w:p>
        </w:tc>
        <w:tc>
          <w:tcPr>
            <w:tcW w:w="1276" w:type="dxa"/>
            <w:vAlign w:val="center"/>
          </w:tcPr>
          <w:p w:rsidR="00A30D79" w:rsidRPr="006F061C" w:rsidRDefault="00A30D79" w:rsidP="00117978">
            <w:pPr>
              <w:jc w:val="center"/>
              <w:rPr>
                <w:sz w:val="18"/>
                <w:szCs w:val="18"/>
              </w:rPr>
            </w:pPr>
            <w:r w:rsidRPr="006F061C">
              <w:rPr>
                <w:sz w:val="18"/>
                <w:szCs w:val="18"/>
              </w:rPr>
              <w:t>16</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5</w:t>
            </w:r>
          </w:p>
        </w:tc>
        <w:tc>
          <w:tcPr>
            <w:tcW w:w="1561" w:type="dxa"/>
            <w:vAlign w:val="center"/>
          </w:tcPr>
          <w:p w:rsidR="00A30D79" w:rsidRPr="006F061C" w:rsidRDefault="00A30D79" w:rsidP="00117978">
            <w:pPr>
              <w:jc w:val="center"/>
              <w:rPr>
                <w:sz w:val="18"/>
                <w:szCs w:val="18"/>
              </w:rPr>
            </w:pPr>
            <w:r w:rsidRPr="006F061C">
              <w:rPr>
                <w:sz w:val="18"/>
                <w:szCs w:val="18"/>
              </w:rPr>
              <w:t>г. Алматы, пр. Абая, 150/230</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ДБ АО "Сбербанк России"</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125,00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w:t>
            </w:r>
          </w:p>
        </w:tc>
        <w:tc>
          <w:tcPr>
            <w:tcW w:w="1561" w:type="dxa"/>
            <w:vAlign w:val="center"/>
          </w:tcPr>
          <w:p w:rsidR="00A30D79" w:rsidRPr="006F061C" w:rsidRDefault="00A30D79" w:rsidP="00117978">
            <w:pPr>
              <w:jc w:val="center"/>
              <w:rPr>
                <w:sz w:val="18"/>
                <w:szCs w:val="18"/>
              </w:rPr>
            </w:pPr>
            <w:r w:rsidRPr="006F061C">
              <w:rPr>
                <w:sz w:val="18"/>
                <w:szCs w:val="18"/>
              </w:rPr>
              <w:t>г.Алматы  ,ул.Фурманова, 240Г, БЦ "</w:t>
            </w:r>
            <w:r w:rsidRPr="006F061C">
              <w:rPr>
                <w:sz w:val="18"/>
                <w:szCs w:val="18"/>
                <w:lang w:val="en-US"/>
              </w:rPr>
              <w:t>CDC</w:t>
            </w:r>
            <w:r w:rsidRPr="006F061C">
              <w:rPr>
                <w:sz w:val="18"/>
                <w:szCs w:val="18"/>
              </w:rPr>
              <w:t xml:space="preserve"> </w:t>
            </w:r>
            <w:r w:rsidRPr="006F061C">
              <w:rPr>
                <w:sz w:val="18"/>
                <w:szCs w:val="18"/>
                <w:lang w:val="en-US"/>
              </w:rPr>
              <w:t>Centre</w:t>
            </w:r>
            <w:r w:rsidRPr="006F061C">
              <w:rPr>
                <w:sz w:val="18"/>
                <w:szCs w:val="18"/>
              </w:rPr>
              <w:t xml:space="preserve"> </w:t>
            </w:r>
            <w:r w:rsidRPr="006F061C">
              <w:rPr>
                <w:sz w:val="18"/>
                <w:szCs w:val="18"/>
                <w:lang w:val="en-US"/>
              </w:rPr>
              <w:t>ONE</w:t>
            </w:r>
            <w:r w:rsidRPr="006F061C">
              <w:rPr>
                <w:sz w:val="18"/>
                <w:szCs w:val="18"/>
              </w:rPr>
              <w:t>" г.Алматы пр-т Достык, 43 БЦ "Достык"</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16</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АО «Цесна Банк»</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16 Мбит/с</w:t>
            </w:r>
          </w:p>
        </w:tc>
        <w:tc>
          <w:tcPr>
            <w:tcW w:w="1276" w:type="dxa"/>
            <w:vAlign w:val="center"/>
          </w:tcPr>
          <w:p w:rsidR="00A30D79" w:rsidRPr="006F061C" w:rsidRDefault="00A30D79" w:rsidP="00117978">
            <w:pPr>
              <w:jc w:val="center"/>
              <w:rPr>
                <w:sz w:val="18"/>
                <w:szCs w:val="18"/>
              </w:rPr>
            </w:pPr>
            <w:r w:rsidRPr="006F061C">
              <w:rPr>
                <w:sz w:val="18"/>
                <w:szCs w:val="18"/>
              </w:rPr>
              <w:t>103</w:t>
            </w:r>
            <w:r w:rsidRPr="006F061C">
              <w:rPr>
                <w:sz w:val="18"/>
                <w:szCs w:val="18"/>
                <w:lang w:val="en-US"/>
              </w:rPr>
              <w:t xml:space="preserve"> </w:t>
            </w:r>
            <w:r w:rsidRPr="006F061C">
              <w:rPr>
                <w:sz w:val="18"/>
                <w:szCs w:val="18"/>
              </w:rPr>
              <w:t>125,00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7</w:t>
            </w:r>
          </w:p>
        </w:tc>
        <w:tc>
          <w:tcPr>
            <w:tcW w:w="1561" w:type="dxa"/>
            <w:vAlign w:val="center"/>
          </w:tcPr>
          <w:p w:rsidR="00A30D79" w:rsidRPr="006F061C" w:rsidRDefault="00A30D79" w:rsidP="00117978">
            <w:pPr>
              <w:jc w:val="center"/>
              <w:rPr>
                <w:sz w:val="18"/>
                <w:szCs w:val="18"/>
              </w:rPr>
            </w:pPr>
            <w:r w:rsidRPr="006F061C">
              <w:rPr>
                <w:sz w:val="18"/>
                <w:szCs w:val="18"/>
              </w:rPr>
              <w:t>г. Алматы ул. Мусабаева, 8</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30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АО</w:t>
            </w:r>
          </w:p>
          <w:p w:rsidR="00A30D79" w:rsidRPr="006F061C" w:rsidRDefault="00A30D79" w:rsidP="00117978">
            <w:pPr>
              <w:jc w:val="center"/>
              <w:rPr>
                <w:color w:val="000000"/>
                <w:sz w:val="18"/>
                <w:szCs w:val="18"/>
              </w:rPr>
            </w:pPr>
            <w:r w:rsidRPr="006F061C">
              <w:rPr>
                <w:color w:val="000000"/>
                <w:sz w:val="18"/>
                <w:szCs w:val="18"/>
              </w:rPr>
              <w:t>«АК Алтын Алмас»</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30 Мбит/с</w:t>
            </w:r>
          </w:p>
        </w:tc>
        <w:tc>
          <w:tcPr>
            <w:tcW w:w="1276" w:type="dxa"/>
            <w:vAlign w:val="center"/>
          </w:tcPr>
          <w:p w:rsidR="00A30D79" w:rsidRPr="006F061C" w:rsidRDefault="00A30D79" w:rsidP="00117978">
            <w:pPr>
              <w:jc w:val="center"/>
              <w:rPr>
                <w:sz w:val="18"/>
                <w:szCs w:val="18"/>
              </w:rPr>
            </w:pPr>
            <w:r w:rsidRPr="006F061C">
              <w:rPr>
                <w:sz w:val="18"/>
                <w:szCs w:val="18"/>
              </w:rPr>
              <w:t>106</w:t>
            </w:r>
            <w:r w:rsidRPr="006F061C">
              <w:rPr>
                <w:sz w:val="18"/>
                <w:szCs w:val="18"/>
                <w:lang w:val="en-US"/>
              </w:rPr>
              <w:t xml:space="preserve"> </w:t>
            </w:r>
            <w:r w:rsidRPr="006F061C">
              <w:rPr>
                <w:sz w:val="18"/>
                <w:szCs w:val="18"/>
              </w:rPr>
              <w:t>200,00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8</w:t>
            </w:r>
          </w:p>
        </w:tc>
        <w:tc>
          <w:tcPr>
            <w:tcW w:w="1561" w:type="dxa"/>
            <w:vAlign w:val="center"/>
          </w:tcPr>
          <w:p w:rsidR="00A30D79" w:rsidRPr="006F061C" w:rsidRDefault="00A30D79" w:rsidP="00117978">
            <w:pPr>
              <w:jc w:val="center"/>
              <w:rPr>
                <w:sz w:val="18"/>
                <w:szCs w:val="18"/>
              </w:rPr>
            </w:pPr>
            <w:r w:rsidRPr="006F061C">
              <w:rPr>
                <w:sz w:val="18"/>
                <w:szCs w:val="18"/>
              </w:rPr>
              <w:t>г. Алматы ул. Мусабаева, 8</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3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w:t>
            </w:r>
          </w:p>
          <w:p w:rsidR="00A30D79" w:rsidRPr="006F061C" w:rsidRDefault="00A30D79" w:rsidP="00117978">
            <w:pPr>
              <w:jc w:val="center"/>
              <w:rPr>
                <w:color w:val="000000"/>
                <w:sz w:val="18"/>
                <w:szCs w:val="18"/>
              </w:rPr>
            </w:pPr>
            <w:r w:rsidRPr="006F061C">
              <w:rPr>
                <w:color w:val="000000"/>
                <w:sz w:val="18"/>
                <w:szCs w:val="18"/>
              </w:rPr>
              <w:t>«АК Алтын Алмас»</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3 Мбит/с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320,00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9</w:t>
            </w:r>
          </w:p>
        </w:tc>
        <w:tc>
          <w:tcPr>
            <w:tcW w:w="1561" w:type="dxa"/>
            <w:vAlign w:val="center"/>
          </w:tcPr>
          <w:p w:rsidR="00A30D79" w:rsidRPr="006F061C" w:rsidRDefault="00A30D79" w:rsidP="00117978">
            <w:pPr>
              <w:jc w:val="center"/>
              <w:rPr>
                <w:sz w:val="18"/>
                <w:szCs w:val="18"/>
              </w:rPr>
            </w:pPr>
            <w:r w:rsidRPr="006F061C">
              <w:rPr>
                <w:sz w:val="18"/>
                <w:szCs w:val="18"/>
              </w:rPr>
              <w:t>г. Алматы, ул. Байтурсынова, 50-52  (БЦ «Керуен»)</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100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w:t>
            </w:r>
          </w:p>
          <w:p w:rsidR="00A30D79" w:rsidRPr="006F061C" w:rsidRDefault="00A30D79" w:rsidP="00117978">
            <w:pPr>
              <w:jc w:val="center"/>
              <w:rPr>
                <w:color w:val="000000"/>
                <w:sz w:val="18"/>
                <w:szCs w:val="18"/>
              </w:rPr>
            </w:pPr>
            <w:r w:rsidRPr="006F061C">
              <w:rPr>
                <w:color w:val="000000"/>
                <w:sz w:val="18"/>
                <w:szCs w:val="18"/>
              </w:rPr>
              <w:t>"Евразийский Банк"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100 Мбит/с</w:t>
            </w:r>
          </w:p>
        </w:tc>
        <w:tc>
          <w:tcPr>
            <w:tcW w:w="1276" w:type="dxa"/>
            <w:vAlign w:val="center"/>
          </w:tcPr>
          <w:p w:rsidR="00A30D79" w:rsidRPr="006F061C" w:rsidRDefault="00A30D79" w:rsidP="00117978">
            <w:pPr>
              <w:jc w:val="center"/>
              <w:rPr>
                <w:sz w:val="18"/>
                <w:szCs w:val="18"/>
              </w:rPr>
            </w:pPr>
            <w:r w:rsidRPr="006F061C">
              <w:rPr>
                <w:sz w:val="18"/>
                <w:szCs w:val="18"/>
              </w:rPr>
              <w:t>219</w:t>
            </w:r>
            <w:r w:rsidRPr="006F061C">
              <w:rPr>
                <w:sz w:val="18"/>
                <w:szCs w:val="18"/>
                <w:lang w:val="en-US"/>
              </w:rPr>
              <w:t xml:space="preserve"> </w:t>
            </w:r>
            <w:r w:rsidRPr="006F061C">
              <w:rPr>
                <w:sz w:val="18"/>
                <w:szCs w:val="18"/>
              </w:rPr>
              <w:t>625,00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10</w:t>
            </w:r>
          </w:p>
        </w:tc>
        <w:tc>
          <w:tcPr>
            <w:tcW w:w="1561" w:type="dxa"/>
            <w:vAlign w:val="center"/>
          </w:tcPr>
          <w:p w:rsidR="00A30D79" w:rsidRPr="006F061C" w:rsidRDefault="00A30D79" w:rsidP="00117978">
            <w:pPr>
              <w:jc w:val="center"/>
              <w:rPr>
                <w:sz w:val="18"/>
                <w:szCs w:val="18"/>
              </w:rPr>
            </w:pPr>
            <w:r w:rsidRPr="006F061C">
              <w:rPr>
                <w:sz w:val="18"/>
                <w:szCs w:val="18"/>
              </w:rPr>
              <w:t>г. Алматы, пр.Абая,26 «а»,</w:t>
            </w:r>
          </w:p>
          <w:p w:rsidR="00A30D79" w:rsidRPr="006F061C" w:rsidRDefault="00A30D79" w:rsidP="00117978">
            <w:pPr>
              <w:jc w:val="center"/>
              <w:rPr>
                <w:sz w:val="18"/>
                <w:szCs w:val="18"/>
              </w:rPr>
            </w:pPr>
            <w:r w:rsidRPr="006F061C">
              <w:rPr>
                <w:sz w:val="18"/>
                <w:szCs w:val="18"/>
              </w:rPr>
              <w:t>БЦ «Конкорд»</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lastRenderedPageBreak/>
              <w:t xml:space="preserve">2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«Telcompany»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lastRenderedPageBreak/>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lang w:val="en-US"/>
              </w:rPr>
              <w:t>2</w:t>
            </w:r>
            <w:r w:rsidRPr="006F061C">
              <w:rPr>
                <w:sz w:val="18"/>
                <w:szCs w:val="18"/>
              </w:rPr>
              <w:t xml:space="preserve"> Мбит/с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180,62</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11</w:t>
            </w:r>
          </w:p>
        </w:tc>
        <w:tc>
          <w:tcPr>
            <w:tcW w:w="1561" w:type="dxa"/>
            <w:vAlign w:val="center"/>
          </w:tcPr>
          <w:p w:rsidR="00A30D79" w:rsidRPr="006F061C" w:rsidRDefault="00A30D79" w:rsidP="00117978">
            <w:pPr>
              <w:jc w:val="center"/>
              <w:rPr>
                <w:sz w:val="18"/>
                <w:szCs w:val="18"/>
              </w:rPr>
            </w:pPr>
            <w:r w:rsidRPr="006F061C">
              <w:rPr>
                <w:sz w:val="18"/>
                <w:szCs w:val="18"/>
              </w:rPr>
              <w:t>г. Алматы, пр.Абая,26 «а»,</w:t>
            </w:r>
          </w:p>
          <w:p w:rsidR="00A30D79" w:rsidRPr="006F061C" w:rsidRDefault="00A30D79" w:rsidP="00117978">
            <w:pPr>
              <w:jc w:val="center"/>
              <w:rPr>
                <w:sz w:val="18"/>
                <w:szCs w:val="18"/>
              </w:rPr>
            </w:pPr>
            <w:r w:rsidRPr="006F061C">
              <w:rPr>
                <w:sz w:val="18"/>
                <w:szCs w:val="18"/>
              </w:rPr>
              <w:t>БЦ «Конкорд»</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 xml:space="preserve">2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«Telcompany»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lang w:val="en-US"/>
              </w:rPr>
              <w:t>2</w:t>
            </w:r>
            <w:r w:rsidRPr="006F061C">
              <w:rPr>
                <w:sz w:val="18"/>
                <w:szCs w:val="18"/>
              </w:rPr>
              <w:t xml:space="preserve"> Мбит/с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180,62</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12</w:t>
            </w:r>
          </w:p>
        </w:tc>
        <w:tc>
          <w:tcPr>
            <w:tcW w:w="1561" w:type="dxa"/>
            <w:vAlign w:val="center"/>
          </w:tcPr>
          <w:p w:rsidR="00A30D79" w:rsidRPr="006F061C" w:rsidRDefault="00A30D79" w:rsidP="00117978">
            <w:pPr>
              <w:jc w:val="center"/>
              <w:rPr>
                <w:sz w:val="18"/>
                <w:szCs w:val="18"/>
              </w:rPr>
            </w:pPr>
            <w:r w:rsidRPr="006F061C">
              <w:rPr>
                <w:sz w:val="18"/>
                <w:szCs w:val="18"/>
              </w:rPr>
              <w:t>г. Алматы, пр.Абая,26 «а»,</w:t>
            </w:r>
          </w:p>
          <w:p w:rsidR="00A30D79" w:rsidRPr="006F061C" w:rsidRDefault="00A30D79" w:rsidP="00117978">
            <w:pPr>
              <w:jc w:val="center"/>
              <w:rPr>
                <w:sz w:val="18"/>
                <w:szCs w:val="18"/>
              </w:rPr>
            </w:pPr>
            <w:r w:rsidRPr="006F061C">
              <w:rPr>
                <w:sz w:val="18"/>
                <w:szCs w:val="18"/>
              </w:rPr>
              <w:t>БЦ «Конкорд»</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 xml:space="preserve">2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t>ТОО «Telcompany»</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G.703</w:t>
            </w:r>
          </w:p>
        </w:tc>
        <w:tc>
          <w:tcPr>
            <w:tcW w:w="1134" w:type="dxa"/>
            <w:vAlign w:val="center"/>
          </w:tcPr>
          <w:p w:rsidR="00A30D79" w:rsidRPr="006F061C" w:rsidRDefault="00A30D79" w:rsidP="00117978">
            <w:pPr>
              <w:jc w:val="center"/>
              <w:rPr>
                <w:sz w:val="18"/>
                <w:szCs w:val="18"/>
              </w:rPr>
            </w:pPr>
            <w:r w:rsidRPr="006F061C">
              <w:rPr>
                <w:sz w:val="18"/>
                <w:szCs w:val="18"/>
                <w:lang w:val="en-US"/>
              </w:rPr>
              <w:t>2</w:t>
            </w:r>
            <w:r w:rsidRPr="006F061C">
              <w:rPr>
                <w:sz w:val="18"/>
                <w:szCs w:val="18"/>
              </w:rPr>
              <w:t xml:space="preserve"> Мбит/с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180,62</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13</w:t>
            </w:r>
          </w:p>
        </w:tc>
        <w:tc>
          <w:tcPr>
            <w:tcW w:w="1561" w:type="dxa"/>
            <w:vAlign w:val="center"/>
          </w:tcPr>
          <w:p w:rsidR="00A30D79" w:rsidRPr="006F061C" w:rsidRDefault="00A30D79" w:rsidP="00117978">
            <w:pPr>
              <w:jc w:val="center"/>
              <w:rPr>
                <w:sz w:val="18"/>
                <w:szCs w:val="18"/>
              </w:rPr>
            </w:pPr>
            <w:r w:rsidRPr="006F061C">
              <w:rPr>
                <w:sz w:val="18"/>
                <w:szCs w:val="18"/>
              </w:rPr>
              <w:t>г. Алматы, пр.Абая,26 «а»,</w:t>
            </w:r>
          </w:p>
          <w:p w:rsidR="00A30D79" w:rsidRPr="006F061C" w:rsidRDefault="00A30D79" w:rsidP="00117978">
            <w:pPr>
              <w:jc w:val="center"/>
              <w:rPr>
                <w:sz w:val="18"/>
                <w:szCs w:val="18"/>
              </w:rPr>
            </w:pPr>
            <w:r w:rsidRPr="006F061C">
              <w:rPr>
                <w:sz w:val="18"/>
                <w:szCs w:val="18"/>
              </w:rPr>
              <w:t>БЦ «Конкорд»</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1</w:t>
            </w:r>
            <w:r w:rsidRPr="006F061C">
              <w:rPr>
                <w:sz w:val="18"/>
                <w:szCs w:val="18"/>
              </w:rPr>
              <w:t>,5</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ТОО «Telcompany»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1,5 Мбит/с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180,62</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14</w:t>
            </w:r>
          </w:p>
        </w:tc>
        <w:tc>
          <w:tcPr>
            <w:tcW w:w="1561" w:type="dxa"/>
            <w:vAlign w:val="center"/>
          </w:tcPr>
          <w:p w:rsidR="00A30D79" w:rsidRPr="006F061C" w:rsidRDefault="00A30D79" w:rsidP="00117978">
            <w:pPr>
              <w:jc w:val="center"/>
              <w:rPr>
                <w:sz w:val="18"/>
                <w:szCs w:val="18"/>
              </w:rPr>
            </w:pPr>
            <w:r w:rsidRPr="006F061C">
              <w:rPr>
                <w:sz w:val="18"/>
                <w:szCs w:val="18"/>
              </w:rPr>
              <w:t>г. Алматы, ул. Тимирязева, д. 42/15 Павильон</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32</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Nicos AG</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32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p>
          <w:p w:rsidR="00A30D79" w:rsidRPr="006F061C" w:rsidRDefault="00A30D79" w:rsidP="00117978">
            <w:pPr>
              <w:jc w:val="center"/>
              <w:rPr>
                <w:sz w:val="18"/>
                <w:szCs w:val="18"/>
              </w:rPr>
            </w:pPr>
            <w:r w:rsidRPr="006F061C">
              <w:rPr>
                <w:sz w:val="18"/>
                <w:szCs w:val="18"/>
              </w:rPr>
              <w:t>56 250,00</w:t>
            </w:r>
          </w:p>
          <w:p w:rsidR="00A30D79" w:rsidRPr="006F061C" w:rsidRDefault="00A30D79" w:rsidP="00117978">
            <w:pPr>
              <w:jc w:val="center"/>
              <w:rPr>
                <w:sz w:val="18"/>
                <w:szCs w:val="18"/>
              </w:rPr>
            </w:pP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15</w:t>
            </w:r>
          </w:p>
        </w:tc>
        <w:tc>
          <w:tcPr>
            <w:tcW w:w="1561" w:type="dxa"/>
            <w:vAlign w:val="center"/>
          </w:tcPr>
          <w:p w:rsidR="00A30D79" w:rsidRPr="006F061C" w:rsidRDefault="00A30D79" w:rsidP="00117978">
            <w:pPr>
              <w:jc w:val="center"/>
              <w:rPr>
                <w:sz w:val="18"/>
                <w:szCs w:val="18"/>
              </w:rPr>
            </w:pPr>
            <w:r w:rsidRPr="006F061C">
              <w:rPr>
                <w:sz w:val="18"/>
                <w:szCs w:val="18"/>
              </w:rPr>
              <w:t>г. Алматы, ул. Тимирязева, д. 42/15 "павильон 15/109, БЦ "Экспо Сити"</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Байланыс НАК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56 250,00</w:t>
            </w:r>
          </w:p>
          <w:p w:rsidR="00A30D79" w:rsidRPr="006F061C" w:rsidRDefault="00A30D79" w:rsidP="00117978">
            <w:pPr>
              <w:jc w:val="center"/>
              <w:rPr>
                <w:sz w:val="18"/>
                <w:szCs w:val="18"/>
              </w:rPr>
            </w:pP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16</w:t>
            </w:r>
          </w:p>
        </w:tc>
        <w:tc>
          <w:tcPr>
            <w:tcW w:w="1561" w:type="dxa"/>
            <w:vAlign w:val="center"/>
          </w:tcPr>
          <w:p w:rsidR="00A30D79" w:rsidRPr="006F061C" w:rsidRDefault="00A30D79" w:rsidP="00117978">
            <w:pPr>
              <w:jc w:val="center"/>
              <w:rPr>
                <w:sz w:val="18"/>
                <w:szCs w:val="18"/>
              </w:rPr>
            </w:pPr>
            <w:r w:rsidRPr="006F061C">
              <w:rPr>
                <w:sz w:val="18"/>
                <w:szCs w:val="18"/>
              </w:rPr>
              <w:t>г. Алматы, ул. Тимирязева, д. 42/15 2 этаж, павильон 15/107</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Байланыс НАК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p>
          <w:p w:rsidR="00A30D79" w:rsidRPr="006F061C" w:rsidRDefault="00A30D79" w:rsidP="00117978">
            <w:pPr>
              <w:jc w:val="center"/>
              <w:rPr>
                <w:sz w:val="18"/>
                <w:szCs w:val="18"/>
              </w:rPr>
            </w:pPr>
            <w:r w:rsidRPr="006F061C">
              <w:rPr>
                <w:sz w:val="18"/>
                <w:szCs w:val="18"/>
              </w:rPr>
              <w:t>56 250,00</w:t>
            </w:r>
          </w:p>
          <w:p w:rsidR="00A30D79" w:rsidRPr="006F061C" w:rsidRDefault="00A30D79" w:rsidP="00117978">
            <w:pPr>
              <w:jc w:val="center"/>
              <w:rPr>
                <w:sz w:val="18"/>
                <w:szCs w:val="18"/>
              </w:rPr>
            </w:pP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17</w:t>
            </w:r>
          </w:p>
        </w:tc>
        <w:tc>
          <w:tcPr>
            <w:tcW w:w="1561" w:type="dxa"/>
            <w:vAlign w:val="center"/>
          </w:tcPr>
          <w:p w:rsidR="00A30D79" w:rsidRPr="006F061C" w:rsidRDefault="00A30D79" w:rsidP="00117978">
            <w:pPr>
              <w:jc w:val="center"/>
              <w:rPr>
                <w:sz w:val="18"/>
                <w:szCs w:val="18"/>
              </w:rPr>
            </w:pPr>
            <w:r w:rsidRPr="006F061C">
              <w:rPr>
                <w:sz w:val="18"/>
                <w:szCs w:val="18"/>
              </w:rPr>
              <w:t xml:space="preserve">г. Алматы, пр.Аль-Фараби, 77/7МФК </w:t>
            </w:r>
            <w:r w:rsidRPr="006F061C">
              <w:rPr>
                <w:sz w:val="18"/>
                <w:szCs w:val="18"/>
              </w:rPr>
              <w:lastRenderedPageBreak/>
              <w:t>«Есентай Тауэр»</w:t>
            </w:r>
          </w:p>
        </w:tc>
        <w:tc>
          <w:tcPr>
            <w:tcW w:w="2552" w:type="dxa"/>
            <w:vAlign w:val="center"/>
          </w:tcPr>
          <w:p w:rsidR="00A30D79" w:rsidRPr="006F061C" w:rsidRDefault="00A30D79" w:rsidP="00117978">
            <w:pPr>
              <w:jc w:val="center"/>
              <w:rPr>
                <w:sz w:val="18"/>
                <w:szCs w:val="18"/>
              </w:rPr>
            </w:pPr>
            <w:r w:rsidRPr="006F061C">
              <w:rPr>
                <w:sz w:val="18"/>
                <w:szCs w:val="18"/>
              </w:rPr>
              <w:lastRenderedPageBreak/>
              <w:t xml:space="preserve">Ежемесячная арендная плата за один порт при условии аренды канала с </w:t>
            </w:r>
            <w:r w:rsidRPr="006F061C">
              <w:rPr>
                <w:sz w:val="18"/>
                <w:szCs w:val="18"/>
              </w:rPr>
              <w:lastRenderedPageBreak/>
              <w:t>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50 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lastRenderedPageBreak/>
              <w:t>ТОО</w:t>
            </w:r>
            <w:r w:rsidRPr="006F061C">
              <w:rPr>
                <w:color w:val="000000"/>
                <w:sz w:val="18"/>
                <w:szCs w:val="18"/>
                <w:lang w:val="en-US"/>
              </w:rPr>
              <w:t xml:space="preserve"> "Asti Partners Company"</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50</w:t>
            </w:r>
          </w:p>
          <w:p w:rsidR="00A30D79" w:rsidRPr="006F061C" w:rsidRDefault="00A30D79" w:rsidP="00117978">
            <w:pPr>
              <w:jc w:val="center"/>
              <w:rPr>
                <w:sz w:val="18"/>
                <w:szCs w:val="18"/>
              </w:rPr>
            </w:pPr>
            <w:r w:rsidRPr="006F061C">
              <w:rPr>
                <w:sz w:val="18"/>
                <w:szCs w:val="18"/>
              </w:rPr>
              <w:lastRenderedPageBreak/>
              <w:t>Мбит/с</w:t>
            </w:r>
          </w:p>
        </w:tc>
        <w:tc>
          <w:tcPr>
            <w:tcW w:w="1276" w:type="dxa"/>
            <w:vAlign w:val="center"/>
          </w:tcPr>
          <w:p w:rsidR="00A30D79" w:rsidRPr="006F061C" w:rsidRDefault="00A30D79" w:rsidP="00117978">
            <w:pPr>
              <w:jc w:val="center"/>
              <w:rPr>
                <w:sz w:val="18"/>
                <w:szCs w:val="18"/>
              </w:rPr>
            </w:pPr>
            <w:r w:rsidRPr="006F061C">
              <w:rPr>
                <w:sz w:val="18"/>
                <w:szCs w:val="18"/>
              </w:rPr>
              <w:lastRenderedPageBreak/>
              <w:t>202</w:t>
            </w:r>
            <w:r w:rsidRPr="006F061C">
              <w:rPr>
                <w:sz w:val="18"/>
                <w:szCs w:val="18"/>
                <w:lang w:val="en-US"/>
              </w:rPr>
              <w:t xml:space="preserve"> </w:t>
            </w:r>
            <w:r w:rsidRPr="006F061C">
              <w:rPr>
                <w:sz w:val="18"/>
                <w:szCs w:val="18"/>
              </w:rPr>
              <w:t>500,00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18</w:t>
            </w:r>
          </w:p>
        </w:tc>
        <w:tc>
          <w:tcPr>
            <w:tcW w:w="1561" w:type="dxa"/>
            <w:vAlign w:val="center"/>
          </w:tcPr>
          <w:p w:rsidR="00A30D79" w:rsidRPr="006F061C" w:rsidRDefault="00A30D79" w:rsidP="00117978">
            <w:pPr>
              <w:jc w:val="center"/>
              <w:rPr>
                <w:sz w:val="18"/>
                <w:szCs w:val="18"/>
              </w:rPr>
            </w:pPr>
            <w:r w:rsidRPr="006F061C">
              <w:rPr>
                <w:sz w:val="18"/>
                <w:szCs w:val="18"/>
              </w:rPr>
              <w:t>г. Алматы, пр.Аль-Фараби, 77/8ТЦ «Есентай Молл»,</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32</w:t>
            </w:r>
            <w:r w:rsidRPr="006F061C">
              <w:rPr>
                <w:sz w:val="18"/>
                <w:szCs w:val="18"/>
              </w:rPr>
              <w:t xml:space="preserve"> 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t>АО "</w:t>
            </w:r>
            <w:r w:rsidRPr="006F061C">
              <w:rPr>
                <w:color w:val="000000"/>
                <w:sz w:val="18"/>
                <w:szCs w:val="18"/>
                <w:lang w:val="en-US"/>
              </w:rPr>
              <w:t>Visor Capital</w:t>
            </w:r>
            <w:r w:rsidRPr="006F061C">
              <w:rPr>
                <w:color w:val="000000"/>
                <w:sz w:val="18"/>
                <w:szCs w:val="18"/>
              </w:rPr>
              <w:t>"</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32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202</w:t>
            </w:r>
            <w:r w:rsidRPr="006F061C">
              <w:rPr>
                <w:sz w:val="18"/>
                <w:szCs w:val="18"/>
                <w:lang w:val="en-US"/>
              </w:rPr>
              <w:t xml:space="preserve"> </w:t>
            </w:r>
            <w:r w:rsidRPr="006F061C">
              <w:rPr>
                <w:sz w:val="18"/>
                <w:szCs w:val="18"/>
              </w:rPr>
              <w:t>500,00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19</w:t>
            </w:r>
          </w:p>
        </w:tc>
        <w:tc>
          <w:tcPr>
            <w:tcW w:w="1561" w:type="dxa"/>
            <w:vAlign w:val="center"/>
          </w:tcPr>
          <w:p w:rsidR="00A30D79" w:rsidRPr="006F061C" w:rsidRDefault="00A30D79" w:rsidP="00117978">
            <w:pPr>
              <w:jc w:val="center"/>
              <w:rPr>
                <w:sz w:val="18"/>
                <w:szCs w:val="18"/>
              </w:rPr>
            </w:pPr>
            <w:r w:rsidRPr="006F061C">
              <w:rPr>
                <w:sz w:val="18"/>
                <w:szCs w:val="18"/>
              </w:rPr>
              <w:t>г.Алматы  ,мик-он Самал-2, д.105 ЖК</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80</w:t>
            </w:r>
            <w:r w:rsidRPr="006F061C">
              <w:rPr>
                <w:sz w:val="18"/>
                <w:szCs w:val="18"/>
              </w:rPr>
              <w:t xml:space="preserve">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ТОО «ОСГ Рекордс</w:t>
            </w:r>
          </w:p>
          <w:p w:rsidR="00A30D79" w:rsidRPr="006F061C" w:rsidRDefault="00A30D79" w:rsidP="00117978">
            <w:pPr>
              <w:jc w:val="center"/>
              <w:rPr>
                <w:color w:val="000000"/>
                <w:sz w:val="18"/>
                <w:szCs w:val="18"/>
                <w:lang w:val="en-US"/>
              </w:rPr>
            </w:pPr>
            <w:r w:rsidRPr="006F061C">
              <w:rPr>
                <w:color w:val="000000"/>
                <w:sz w:val="18"/>
                <w:szCs w:val="18"/>
              </w:rPr>
              <w:t>Менеджемент»</w:t>
            </w: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80</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16</w:t>
            </w:r>
            <w:r w:rsidRPr="006F061C">
              <w:rPr>
                <w:sz w:val="18"/>
                <w:szCs w:val="18"/>
                <w:lang w:val="en-US"/>
              </w:rPr>
              <w:t xml:space="preserve"> </w:t>
            </w:r>
            <w:r w:rsidRPr="006F061C">
              <w:rPr>
                <w:sz w:val="18"/>
                <w:szCs w:val="18"/>
              </w:rPr>
              <w:t>537,50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20</w:t>
            </w:r>
          </w:p>
        </w:tc>
        <w:tc>
          <w:tcPr>
            <w:tcW w:w="1561" w:type="dxa"/>
            <w:vAlign w:val="center"/>
          </w:tcPr>
          <w:p w:rsidR="00A30D79" w:rsidRPr="006F061C" w:rsidRDefault="00A30D79" w:rsidP="00117978">
            <w:pPr>
              <w:jc w:val="center"/>
              <w:rPr>
                <w:sz w:val="18"/>
                <w:szCs w:val="18"/>
              </w:rPr>
            </w:pPr>
            <w:r w:rsidRPr="006F061C">
              <w:rPr>
                <w:sz w:val="18"/>
                <w:szCs w:val="18"/>
              </w:rPr>
              <w:t>г.Алматы</w:t>
            </w:r>
          </w:p>
          <w:p w:rsidR="00A30D79" w:rsidRPr="006F061C" w:rsidRDefault="00A30D79" w:rsidP="00117978">
            <w:pPr>
              <w:jc w:val="center"/>
              <w:rPr>
                <w:sz w:val="18"/>
                <w:szCs w:val="18"/>
              </w:rPr>
            </w:pPr>
            <w:r w:rsidRPr="006F061C">
              <w:rPr>
                <w:sz w:val="18"/>
                <w:szCs w:val="18"/>
              </w:rPr>
              <w:t>ул .Фурманова 100В Cерверная "DHL"</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16</w:t>
            </w:r>
            <w:r w:rsidRPr="006F061C">
              <w:rPr>
                <w:sz w:val="18"/>
                <w:szCs w:val="18"/>
              </w:rPr>
              <w:t xml:space="preserve"> 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lang w:val="en-US"/>
              </w:rPr>
              <w:t xml:space="preserve">TOO </w:t>
            </w:r>
            <w:r w:rsidRPr="006F061C">
              <w:rPr>
                <w:color w:val="000000"/>
                <w:sz w:val="18"/>
                <w:szCs w:val="18"/>
              </w:rPr>
              <w:t>"DHL"</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16</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103</w:t>
            </w:r>
            <w:r w:rsidRPr="006F061C">
              <w:rPr>
                <w:sz w:val="18"/>
                <w:szCs w:val="18"/>
                <w:lang w:val="en-US"/>
              </w:rPr>
              <w:t xml:space="preserve"> </w:t>
            </w:r>
            <w:r w:rsidRPr="006F061C">
              <w:rPr>
                <w:sz w:val="18"/>
                <w:szCs w:val="18"/>
              </w:rPr>
              <w:t>750,00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21</w:t>
            </w:r>
          </w:p>
        </w:tc>
        <w:tc>
          <w:tcPr>
            <w:tcW w:w="1561" w:type="dxa"/>
            <w:vAlign w:val="center"/>
          </w:tcPr>
          <w:p w:rsidR="00A30D79" w:rsidRPr="006F061C" w:rsidRDefault="00A30D79" w:rsidP="00117978">
            <w:pPr>
              <w:jc w:val="center"/>
              <w:rPr>
                <w:sz w:val="18"/>
                <w:szCs w:val="18"/>
              </w:rPr>
            </w:pPr>
            <w:r w:rsidRPr="006F061C">
              <w:rPr>
                <w:sz w:val="18"/>
                <w:szCs w:val="18"/>
              </w:rPr>
              <w:t>г.Алматы</w:t>
            </w:r>
          </w:p>
          <w:p w:rsidR="00A30D79" w:rsidRPr="006F061C" w:rsidRDefault="00A30D79" w:rsidP="00117978">
            <w:pPr>
              <w:jc w:val="center"/>
              <w:rPr>
                <w:sz w:val="18"/>
                <w:szCs w:val="18"/>
              </w:rPr>
            </w:pPr>
            <w:r w:rsidRPr="006F061C">
              <w:rPr>
                <w:sz w:val="18"/>
                <w:szCs w:val="18"/>
              </w:rPr>
              <w:t>ул .Фурманова 100В Cерверная "DHL"</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 xml:space="preserve">2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lang w:val="en-US"/>
              </w:rPr>
              <w:t xml:space="preserve">TOO </w:t>
            </w:r>
            <w:r w:rsidRPr="006F061C">
              <w:rPr>
                <w:color w:val="000000"/>
                <w:sz w:val="18"/>
                <w:szCs w:val="18"/>
              </w:rPr>
              <w:t>"DHL"</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G.703</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70</w:t>
            </w:r>
            <w:r w:rsidRPr="006F061C">
              <w:rPr>
                <w:sz w:val="18"/>
                <w:szCs w:val="18"/>
                <w:lang w:val="en-US"/>
              </w:rPr>
              <w:t xml:space="preserve"> </w:t>
            </w:r>
            <w:r w:rsidRPr="006F061C">
              <w:rPr>
                <w:sz w:val="18"/>
                <w:szCs w:val="18"/>
              </w:rPr>
              <w:t>800,00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22</w:t>
            </w:r>
          </w:p>
        </w:tc>
        <w:tc>
          <w:tcPr>
            <w:tcW w:w="1561" w:type="dxa"/>
            <w:vAlign w:val="center"/>
          </w:tcPr>
          <w:p w:rsidR="00A30D79" w:rsidRPr="006F061C" w:rsidRDefault="00A30D79" w:rsidP="00117978">
            <w:pPr>
              <w:jc w:val="center"/>
              <w:rPr>
                <w:sz w:val="18"/>
                <w:szCs w:val="18"/>
              </w:rPr>
            </w:pPr>
            <w:r w:rsidRPr="006F061C">
              <w:rPr>
                <w:sz w:val="18"/>
                <w:szCs w:val="18"/>
              </w:rPr>
              <w:t>г.Алматы</w:t>
            </w:r>
          </w:p>
          <w:p w:rsidR="00A30D79" w:rsidRPr="006F061C" w:rsidRDefault="00A30D79" w:rsidP="00117978">
            <w:pPr>
              <w:jc w:val="center"/>
              <w:rPr>
                <w:sz w:val="18"/>
                <w:szCs w:val="18"/>
              </w:rPr>
            </w:pPr>
            <w:r w:rsidRPr="006F061C">
              <w:rPr>
                <w:sz w:val="18"/>
                <w:szCs w:val="18"/>
              </w:rPr>
              <w:t>ул .Фурманова 100В Cерверная "DHL"</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 xml:space="preserve">2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lang w:val="en-US"/>
              </w:rPr>
              <w:t xml:space="preserve">TOO </w:t>
            </w:r>
            <w:r w:rsidRPr="006F061C">
              <w:rPr>
                <w:color w:val="000000"/>
                <w:sz w:val="18"/>
                <w:szCs w:val="18"/>
              </w:rPr>
              <w:t>"DHL"</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G.703</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31</w:t>
            </w:r>
            <w:r w:rsidRPr="006F061C">
              <w:rPr>
                <w:sz w:val="18"/>
                <w:szCs w:val="18"/>
                <w:lang w:val="en-US"/>
              </w:rPr>
              <w:t xml:space="preserve"> </w:t>
            </w:r>
            <w:r w:rsidRPr="006F061C">
              <w:rPr>
                <w:sz w:val="18"/>
                <w:szCs w:val="18"/>
              </w:rPr>
              <w:t>250,00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23</w:t>
            </w:r>
          </w:p>
        </w:tc>
        <w:tc>
          <w:tcPr>
            <w:tcW w:w="1561" w:type="dxa"/>
            <w:vAlign w:val="center"/>
          </w:tcPr>
          <w:p w:rsidR="00A30D79" w:rsidRPr="006F061C" w:rsidRDefault="00A30D79" w:rsidP="00117978">
            <w:pPr>
              <w:jc w:val="center"/>
              <w:rPr>
                <w:sz w:val="18"/>
                <w:szCs w:val="18"/>
              </w:rPr>
            </w:pPr>
            <w:r w:rsidRPr="006F061C">
              <w:rPr>
                <w:sz w:val="18"/>
                <w:szCs w:val="18"/>
              </w:rPr>
              <w:t xml:space="preserve">г.Алматы  ул .Фурманова 100/4 БЦ </w:t>
            </w:r>
            <w:r w:rsidRPr="006F061C">
              <w:rPr>
                <w:sz w:val="18"/>
                <w:szCs w:val="18"/>
                <w:lang w:val="en-US"/>
              </w:rPr>
              <w:t>Prime</w:t>
            </w:r>
            <w:r w:rsidRPr="006F061C">
              <w:rPr>
                <w:sz w:val="18"/>
                <w:szCs w:val="18"/>
              </w:rPr>
              <w:t>, офис №208</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lang w:val="en-US"/>
              </w:rPr>
            </w:pPr>
            <w:r w:rsidRPr="006F061C">
              <w:rPr>
                <w:sz w:val="18"/>
                <w:szCs w:val="18"/>
                <w:lang w:val="en-US"/>
              </w:rPr>
              <w:t xml:space="preserve">1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lang w:val="en-US"/>
              </w:rPr>
              <w:t>TOO "White &amp; Case Kazakhstan"</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1</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lang w:val="en-US"/>
              </w:rPr>
              <w:t>10 800</w:t>
            </w:r>
            <w:r w:rsidRPr="006F061C">
              <w:rPr>
                <w:sz w:val="18"/>
                <w:szCs w:val="18"/>
              </w:rPr>
              <w:t>,00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24</w:t>
            </w:r>
          </w:p>
        </w:tc>
        <w:tc>
          <w:tcPr>
            <w:tcW w:w="1561" w:type="dxa"/>
            <w:vAlign w:val="center"/>
          </w:tcPr>
          <w:p w:rsidR="00A30D79" w:rsidRPr="006F061C" w:rsidRDefault="00A30D79" w:rsidP="00117978">
            <w:pPr>
              <w:jc w:val="center"/>
              <w:rPr>
                <w:sz w:val="18"/>
                <w:szCs w:val="18"/>
              </w:rPr>
            </w:pPr>
            <w:r w:rsidRPr="006F061C">
              <w:rPr>
                <w:sz w:val="18"/>
                <w:szCs w:val="18"/>
              </w:rPr>
              <w:t xml:space="preserve">г.Алматы  ул .Фурманова 100/4 БЦ </w:t>
            </w:r>
            <w:r w:rsidRPr="006F061C">
              <w:rPr>
                <w:sz w:val="18"/>
                <w:szCs w:val="18"/>
                <w:lang w:val="en-US"/>
              </w:rPr>
              <w:t>Prime</w:t>
            </w:r>
            <w:r w:rsidRPr="006F061C">
              <w:rPr>
                <w:sz w:val="18"/>
                <w:szCs w:val="18"/>
              </w:rPr>
              <w:t>, офис №208</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lang w:val="en-US"/>
              </w:rPr>
            </w:pPr>
            <w:r w:rsidRPr="006F061C">
              <w:rPr>
                <w:sz w:val="18"/>
                <w:szCs w:val="18"/>
                <w:lang w:val="en-US"/>
              </w:rPr>
              <w:t xml:space="preserve">16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lang w:val="en-US"/>
              </w:rPr>
              <w:t>TOO "White &amp; Case Kazakhstan"</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lang w:val="en-US"/>
              </w:rPr>
              <w:t>16</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lang w:val="en-US"/>
              </w:rPr>
              <w:t>94 800</w:t>
            </w:r>
            <w:r w:rsidRPr="006F061C">
              <w:rPr>
                <w:sz w:val="18"/>
                <w:szCs w:val="18"/>
              </w:rPr>
              <w:t>,00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25</w:t>
            </w:r>
          </w:p>
        </w:tc>
        <w:tc>
          <w:tcPr>
            <w:tcW w:w="1561" w:type="dxa"/>
            <w:vAlign w:val="center"/>
          </w:tcPr>
          <w:p w:rsidR="00A30D79" w:rsidRPr="006F061C" w:rsidRDefault="00A30D79" w:rsidP="00117978">
            <w:pPr>
              <w:jc w:val="center"/>
              <w:rPr>
                <w:sz w:val="18"/>
                <w:szCs w:val="18"/>
              </w:rPr>
            </w:pPr>
            <w:r w:rsidRPr="006F061C">
              <w:rPr>
                <w:sz w:val="18"/>
                <w:szCs w:val="18"/>
              </w:rPr>
              <w:t xml:space="preserve">г.Алматы  пр-т Альфараби д.34, офис </w:t>
            </w:r>
            <w:r w:rsidRPr="006F061C">
              <w:rPr>
                <w:sz w:val="18"/>
                <w:szCs w:val="18"/>
                <w:lang w:val="en-US"/>
              </w:rPr>
              <w:t>JP</w:t>
            </w:r>
            <w:r w:rsidRPr="006F061C">
              <w:rPr>
                <w:sz w:val="18"/>
                <w:szCs w:val="18"/>
              </w:rPr>
              <w:t xml:space="preserve"> </w:t>
            </w:r>
            <w:r w:rsidRPr="006F061C">
              <w:rPr>
                <w:sz w:val="18"/>
                <w:szCs w:val="18"/>
                <w:lang w:val="en-US"/>
              </w:rPr>
              <w:t>Morgan</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lang w:val="en-US"/>
              </w:rPr>
            </w:pPr>
            <w:r w:rsidRPr="006F061C">
              <w:rPr>
                <w:sz w:val="18"/>
                <w:szCs w:val="18"/>
                <w:lang w:val="en-US"/>
              </w:rPr>
              <w:t xml:space="preserve">256 </w:t>
            </w:r>
            <w:r w:rsidRPr="006F061C">
              <w:rPr>
                <w:sz w:val="18"/>
                <w:szCs w:val="18"/>
              </w:rPr>
              <w:t>Кбит/с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lang w:val="en-US"/>
              </w:rPr>
              <w:t>JP Morgan and Chase Bank</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lang w:val="en-US"/>
              </w:rPr>
              <w:t>256</w:t>
            </w:r>
          </w:p>
          <w:p w:rsidR="00A30D79" w:rsidRPr="006F061C" w:rsidRDefault="00A30D79" w:rsidP="00117978">
            <w:pPr>
              <w:jc w:val="center"/>
              <w:rPr>
                <w:sz w:val="18"/>
                <w:szCs w:val="18"/>
              </w:rPr>
            </w:pPr>
            <w:r w:rsidRPr="006F061C">
              <w:rPr>
                <w:sz w:val="18"/>
                <w:szCs w:val="18"/>
              </w:rPr>
              <w:t>Кбит/с</w:t>
            </w:r>
          </w:p>
        </w:tc>
        <w:tc>
          <w:tcPr>
            <w:tcW w:w="1276" w:type="dxa"/>
            <w:vAlign w:val="center"/>
          </w:tcPr>
          <w:p w:rsidR="00A30D79" w:rsidRPr="006F061C" w:rsidRDefault="00A30D79" w:rsidP="00117978">
            <w:pPr>
              <w:jc w:val="center"/>
              <w:rPr>
                <w:sz w:val="18"/>
                <w:szCs w:val="18"/>
              </w:rPr>
            </w:pPr>
            <w:r w:rsidRPr="006F061C">
              <w:rPr>
                <w:sz w:val="18"/>
                <w:szCs w:val="18"/>
                <w:lang w:val="en-US"/>
              </w:rPr>
              <w:t>47 750</w:t>
            </w:r>
            <w:r w:rsidRPr="006F061C">
              <w:rPr>
                <w:sz w:val="18"/>
                <w:szCs w:val="18"/>
              </w:rPr>
              <w:t>,00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26</w:t>
            </w:r>
          </w:p>
        </w:tc>
        <w:tc>
          <w:tcPr>
            <w:tcW w:w="1561" w:type="dxa"/>
            <w:vAlign w:val="center"/>
          </w:tcPr>
          <w:p w:rsidR="00A30D79" w:rsidRPr="006F061C" w:rsidRDefault="00A30D79" w:rsidP="00117978">
            <w:pPr>
              <w:jc w:val="center"/>
              <w:rPr>
                <w:sz w:val="18"/>
                <w:szCs w:val="18"/>
              </w:rPr>
            </w:pPr>
            <w:r w:rsidRPr="006F061C">
              <w:rPr>
                <w:sz w:val="18"/>
                <w:szCs w:val="18"/>
              </w:rPr>
              <w:t xml:space="preserve">г.Алматы  пр-т Альфараби д.34, офис </w:t>
            </w:r>
            <w:r w:rsidRPr="006F061C">
              <w:rPr>
                <w:sz w:val="18"/>
                <w:szCs w:val="18"/>
                <w:lang w:val="en-US"/>
              </w:rPr>
              <w:t>JP</w:t>
            </w:r>
            <w:r w:rsidRPr="006F061C">
              <w:rPr>
                <w:sz w:val="18"/>
                <w:szCs w:val="18"/>
              </w:rPr>
              <w:t xml:space="preserve"> </w:t>
            </w:r>
            <w:r w:rsidRPr="006F061C">
              <w:rPr>
                <w:sz w:val="18"/>
                <w:szCs w:val="18"/>
                <w:lang w:val="en-US"/>
              </w:rPr>
              <w:t>Morgan</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w:t>
            </w:r>
            <w:r w:rsidRPr="006F061C">
              <w:rPr>
                <w:sz w:val="18"/>
                <w:szCs w:val="18"/>
                <w:lang w:val="en-US"/>
              </w:rPr>
              <w:t xml:space="preserve"> 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lang w:val="en-US"/>
              </w:rPr>
              <w:t>JP Morgan and Chase Bank</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rPr>
              <w:t>2</w:t>
            </w:r>
            <w:r w:rsidRPr="006F061C">
              <w:rPr>
                <w:sz w:val="18"/>
                <w:szCs w:val="18"/>
                <w:lang w:val="en-US"/>
              </w:rPr>
              <w:t xml:space="preserve"> Мбит/с</w:t>
            </w:r>
          </w:p>
        </w:tc>
        <w:tc>
          <w:tcPr>
            <w:tcW w:w="1276" w:type="dxa"/>
            <w:vAlign w:val="center"/>
          </w:tcPr>
          <w:p w:rsidR="00A30D79" w:rsidRPr="006F061C" w:rsidRDefault="00A30D79" w:rsidP="00117978">
            <w:pPr>
              <w:jc w:val="center"/>
              <w:rPr>
                <w:sz w:val="18"/>
                <w:szCs w:val="18"/>
              </w:rPr>
            </w:pPr>
            <w:r w:rsidRPr="006F061C">
              <w:rPr>
                <w:sz w:val="18"/>
                <w:szCs w:val="18"/>
                <w:lang w:val="en-US"/>
              </w:rPr>
              <w:t>6 250</w:t>
            </w:r>
            <w:r w:rsidRPr="006F061C">
              <w:rPr>
                <w:sz w:val="18"/>
                <w:szCs w:val="18"/>
              </w:rPr>
              <w:t>,00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27</w:t>
            </w:r>
          </w:p>
        </w:tc>
        <w:tc>
          <w:tcPr>
            <w:tcW w:w="1561" w:type="dxa"/>
            <w:vAlign w:val="center"/>
          </w:tcPr>
          <w:p w:rsidR="00A30D79" w:rsidRPr="006F061C" w:rsidRDefault="00A30D79" w:rsidP="00117978">
            <w:pPr>
              <w:jc w:val="center"/>
              <w:rPr>
                <w:sz w:val="18"/>
                <w:szCs w:val="18"/>
              </w:rPr>
            </w:pPr>
            <w:r w:rsidRPr="006F061C">
              <w:rPr>
                <w:sz w:val="18"/>
                <w:szCs w:val="18"/>
              </w:rPr>
              <w:t>Алматы, ул. ФУРМАНОВА  д.240/КСО ОПТС 6-2 АТС 54   АО "Цесна Банк"</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6</w:t>
            </w:r>
            <w:r w:rsidRPr="006F061C">
              <w:rPr>
                <w:sz w:val="18"/>
                <w:szCs w:val="18"/>
                <w:lang w:val="en-US"/>
              </w:rPr>
              <w:t xml:space="preserve">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"Цесна Банк"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rPr>
              <w:t xml:space="preserve">6 </w:t>
            </w:r>
            <w:r w:rsidRPr="006F061C">
              <w:rPr>
                <w:sz w:val="18"/>
                <w:szCs w:val="18"/>
                <w:lang w:val="en-US"/>
              </w:rPr>
              <w:t>Мбит/с</w:t>
            </w:r>
          </w:p>
        </w:tc>
        <w:tc>
          <w:tcPr>
            <w:tcW w:w="1276" w:type="dxa"/>
            <w:vAlign w:val="center"/>
          </w:tcPr>
          <w:p w:rsidR="00A30D79" w:rsidRPr="006F061C" w:rsidRDefault="00A30D79" w:rsidP="00117978">
            <w:pPr>
              <w:jc w:val="center"/>
              <w:rPr>
                <w:sz w:val="18"/>
                <w:szCs w:val="18"/>
              </w:rPr>
            </w:pPr>
            <w:r w:rsidRPr="006F061C">
              <w:rPr>
                <w:sz w:val="18"/>
                <w:szCs w:val="18"/>
              </w:rPr>
              <w:t>90</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28</w:t>
            </w:r>
          </w:p>
        </w:tc>
        <w:tc>
          <w:tcPr>
            <w:tcW w:w="1561" w:type="dxa"/>
            <w:vAlign w:val="center"/>
          </w:tcPr>
          <w:p w:rsidR="00A30D79" w:rsidRPr="006F061C" w:rsidRDefault="00A30D79" w:rsidP="00117978">
            <w:pPr>
              <w:jc w:val="center"/>
              <w:rPr>
                <w:sz w:val="18"/>
                <w:szCs w:val="18"/>
              </w:rPr>
            </w:pPr>
            <w:r w:rsidRPr="006F061C">
              <w:rPr>
                <w:sz w:val="18"/>
                <w:szCs w:val="18"/>
              </w:rPr>
              <w:t>г.Алматы  пр-т Альфараби,15 БЦ "Нурлы Тау", корпус 4В   АО "Цесна Банк"</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40</w:t>
            </w:r>
            <w:r w:rsidRPr="006F061C">
              <w:rPr>
                <w:sz w:val="18"/>
                <w:szCs w:val="18"/>
                <w:lang w:val="en-US"/>
              </w:rPr>
              <w:t xml:space="preserve">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"Цесна Банк"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lang w:val="en-US"/>
              </w:rPr>
            </w:pPr>
            <w:r w:rsidRPr="006F061C">
              <w:rPr>
                <w:sz w:val="18"/>
                <w:szCs w:val="18"/>
              </w:rPr>
              <w:t>40 М</w:t>
            </w:r>
            <w:r w:rsidRPr="006F061C">
              <w:rPr>
                <w:sz w:val="18"/>
                <w:szCs w:val="18"/>
                <w:lang w:val="en-US"/>
              </w:rPr>
              <w:t>бит/с</w:t>
            </w:r>
          </w:p>
        </w:tc>
        <w:tc>
          <w:tcPr>
            <w:tcW w:w="1276" w:type="dxa"/>
            <w:vAlign w:val="center"/>
          </w:tcPr>
          <w:p w:rsidR="00A30D79" w:rsidRPr="006F061C" w:rsidRDefault="00A30D79" w:rsidP="00117978">
            <w:pPr>
              <w:jc w:val="center"/>
              <w:rPr>
                <w:sz w:val="18"/>
                <w:szCs w:val="18"/>
              </w:rPr>
            </w:pPr>
            <w:r w:rsidRPr="006F061C">
              <w:rPr>
                <w:sz w:val="18"/>
                <w:szCs w:val="18"/>
              </w:rPr>
              <w:t>645</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29</w:t>
            </w:r>
          </w:p>
        </w:tc>
        <w:tc>
          <w:tcPr>
            <w:tcW w:w="1561" w:type="dxa"/>
            <w:vAlign w:val="center"/>
          </w:tcPr>
          <w:p w:rsidR="00A30D79" w:rsidRPr="006F061C" w:rsidRDefault="00A30D79" w:rsidP="00117978">
            <w:pPr>
              <w:jc w:val="center"/>
              <w:rPr>
                <w:sz w:val="18"/>
                <w:szCs w:val="18"/>
              </w:rPr>
            </w:pPr>
            <w:r w:rsidRPr="006F061C">
              <w:rPr>
                <w:sz w:val="18"/>
                <w:szCs w:val="18"/>
              </w:rPr>
              <w:t>Алматы, ул. ФУРМАНОВА  д.240/КСО ОПТС 6-2 АТС 54</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w:t>
            </w:r>
            <w:r w:rsidRPr="006F061C">
              <w:rPr>
                <w:sz w:val="18"/>
                <w:szCs w:val="18"/>
                <w:lang w:val="en-US"/>
              </w:rPr>
              <w:t xml:space="preserve">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"Цесна Банк"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 xml:space="preserve">12 </w:t>
            </w:r>
            <w:r w:rsidRPr="006F061C">
              <w:rPr>
                <w:sz w:val="18"/>
                <w:szCs w:val="18"/>
                <w:lang w:val="en-US"/>
              </w:rPr>
              <w:t>Мбит/с</w:t>
            </w:r>
          </w:p>
        </w:tc>
        <w:tc>
          <w:tcPr>
            <w:tcW w:w="1276" w:type="dxa"/>
            <w:vAlign w:val="center"/>
          </w:tcPr>
          <w:p w:rsidR="00A30D79" w:rsidRPr="006F061C" w:rsidRDefault="00A30D79" w:rsidP="00117978">
            <w:pPr>
              <w:jc w:val="center"/>
              <w:rPr>
                <w:sz w:val="18"/>
                <w:szCs w:val="18"/>
              </w:rPr>
            </w:pPr>
            <w:r w:rsidRPr="006F061C">
              <w:rPr>
                <w:sz w:val="18"/>
                <w:szCs w:val="18"/>
              </w:rPr>
              <w:t>328</w:t>
            </w:r>
            <w:r w:rsidRPr="006F061C">
              <w:rPr>
                <w:sz w:val="18"/>
                <w:szCs w:val="18"/>
                <w:lang w:val="en-US"/>
              </w:rPr>
              <w:t xml:space="preserve"> </w:t>
            </w:r>
            <w:r w:rsidRPr="006F061C">
              <w:rPr>
                <w:sz w:val="18"/>
                <w:szCs w:val="18"/>
              </w:rPr>
              <w:t>750,00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30</w:t>
            </w:r>
          </w:p>
        </w:tc>
        <w:tc>
          <w:tcPr>
            <w:tcW w:w="1561" w:type="dxa"/>
            <w:vAlign w:val="center"/>
          </w:tcPr>
          <w:p w:rsidR="00A30D79" w:rsidRPr="006F061C" w:rsidRDefault="00A30D79" w:rsidP="00117978">
            <w:pPr>
              <w:jc w:val="center"/>
              <w:rPr>
                <w:sz w:val="18"/>
                <w:szCs w:val="18"/>
              </w:rPr>
            </w:pPr>
            <w:r w:rsidRPr="006F061C">
              <w:rPr>
                <w:sz w:val="18"/>
                <w:szCs w:val="18"/>
              </w:rPr>
              <w:t>г. Алматы  пр. Аль-Фараби,36/2</w:t>
            </w:r>
          </w:p>
        </w:tc>
        <w:tc>
          <w:tcPr>
            <w:tcW w:w="2552" w:type="dxa"/>
            <w:vAlign w:val="center"/>
          </w:tcPr>
          <w:p w:rsidR="00A30D79" w:rsidRPr="006F061C" w:rsidRDefault="00A30D79" w:rsidP="00117978">
            <w:pPr>
              <w:jc w:val="center"/>
              <w:rPr>
                <w:sz w:val="18"/>
                <w:szCs w:val="18"/>
              </w:rPr>
            </w:pPr>
            <w:r w:rsidRPr="006F061C">
              <w:rPr>
                <w:sz w:val="18"/>
                <w:szCs w:val="18"/>
              </w:rPr>
              <w:t xml:space="preserve">Ежемесячная арендная плата за один порт при условии аренды канала с предоставлением двух последних миль (точка точка) </w:t>
            </w:r>
            <w:r w:rsidRPr="006F061C">
              <w:rPr>
                <w:sz w:val="18"/>
                <w:szCs w:val="18"/>
              </w:rPr>
              <w:lastRenderedPageBreak/>
              <w:t>на скорости</w:t>
            </w:r>
          </w:p>
          <w:p w:rsidR="00A30D79" w:rsidRPr="006F061C" w:rsidRDefault="00A30D79" w:rsidP="00117978">
            <w:pPr>
              <w:jc w:val="center"/>
              <w:rPr>
                <w:sz w:val="18"/>
                <w:szCs w:val="18"/>
              </w:rPr>
            </w:pPr>
            <w:r w:rsidRPr="006F061C">
              <w:rPr>
                <w:sz w:val="18"/>
                <w:szCs w:val="18"/>
              </w:rPr>
              <w:t>64</w:t>
            </w:r>
            <w:r w:rsidRPr="006F061C">
              <w:rPr>
                <w:sz w:val="18"/>
                <w:szCs w:val="18"/>
                <w:lang w:val="en-US"/>
              </w:rPr>
              <w:t xml:space="preserve"> </w:t>
            </w:r>
            <w:r w:rsidRPr="006F061C">
              <w:rPr>
                <w:sz w:val="18"/>
                <w:szCs w:val="18"/>
              </w:rPr>
              <w:t>К</w:t>
            </w:r>
            <w:r w:rsidRPr="006F061C">
              <w:rPr>
                <w:sz w:val="18"/>
                <w:szCs w:val="18"/>
                <w:lang w:val="en-US"/>
              </w:rPr>
              <w:t>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lastRenderedPageBreak/>
              <w:t>ТОО</w:t>
            </w:r>
            <w:r w:rsidRPr="006F061C">
              <w:rPr>
                <w:color w:val="000000"/>
                <w:sz w:val="18"/>
                <w:szCs w:val="18"/>
                <w:lang w:val="en-US"/>
              </w:rPr>
              <w:t xml:space="preserve"> “Urban Property Management”</w:t>
            </w:r>
          </w:p>
        </w:tc>
        <w:tc>
          <w:tcPr>
            <w:tcW w:w="709" w:type="dxa"/>
            <w:vAlign w:val="center"/>
          </w:tcPr>
          <w:p w:rsidR="00A30D79" w:rsidRPr="006F061C" w:rsidRDefault="00A30D79" w:rsidP="00117978">
            <w:pPr>
              <w:jc w:val="center"/>
              <w:rPr>
                <w:sz w:val="18"/>
                <w:szCs w:val="18"/>
                <w:lang w:val="en-US"/>
              </w:rPr>
            </w:pPr>
            <w:r w:rsidRPr="006F061C">
              <w:rPr>
                <w:sz w:val="18"/>
                <w:szCs w:val="18"/>
                <w:lang w:val="en-US"/>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lang w:val="en-US"/>
              </w:rPr>
              <w:t>64</w:t>
            </w:r>
            <w:r w:rsidRPr="006F061C">
              <w:rPr>
                <w:sz w:val="18"/>
                <w:szCs w:val="18"/>
              </w:rPr>
              <w:t xml:space="preserve"> К</w:t>
            </w:r>
            <w:r w:rsidRPr="006F061C">
              <w:rPr>
                <w:sz w:val="18"/>
                <w:szCs w:val="18"/>
                <w:lang w:val="en-US"/>
              </w:rPr>
              <w:t>бит/с</w:t>
            </w:r>
          </w:p>
        </w:tc>
        <w:tc>
          <w:tcPr>
            <w:tcW w:w="1276" w:type="dxa"/>
            <w:vAlign w:val="center"/>
          </w:tcPr>
          <w:p w:rsidR="00A30D79" w:rsidRPr="006F061C" w:rsidRDefault="00A30D79" w:rsidP="00117978">
            <w:pPr>
              <w:jc w:val="center"/>
              <w:rPr>
                <w:sz w:val="18"/>
                <w:szCs w:val="18"/>
              </w:rPr>
            </w:pPr>
            <w:r w:rsidRPr="006F061C">
              <w:rPr>
                <w:sz w:val="18"/>
                <w:szCs w:val="18"/>
              </w:rPr>
              <w:t>126</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31</w:t>
            </w:r>
          </w:p>
        </w:tc>
        <w:tc>
          <w:tcPr>
            <w:tcW w:w="1561" w:type="dxa"/>
            <w:vAlign w:val="center"/>
          </w:tcPr>
          <w:p w:rsidR="00A30D79" w:rsidRPr="006F061C" w:rsidRDefault="00A30D79" w:rsidP="00117978">
            <w:pPr>
              <w:jc w:val="center"/>
              <w:rPr>
                <w:sz w:val="18"/>
                <w:szCs w:val="18"/>
              </w:rPr>
            </w:pPr>
            <w:r w:rsidRPr="006F061C">
              <w:rPr>
                <w:sz w:val="18"/>
                <w:szCs w:val="18"/>
              </w:rPr>
              <w:t>г. Алматы  пр. Аль-Фараби,36/2</w:t>
            </w:r>
          </w:p>
          <w:p w:rsidR="00A30D79" w:rsidRPr="006F061C" w:rsidRDefault="00A30D79" w:rsidP="00117978">
            <w:pPr>
              <w:jc w:val="center"/>
              <w:rPr>
                <w:sz w:val="18"/>
                <w:szCs w:val="18"/>
              </w:rPr>
            </w:pPr>
            <w:r w:rsidRPr="006F061C">
              <w:rPr>
                <w:sz w:val="18"/>
                <w:szCs w:val="18"/>
              </w:rPr>
              <w:t>БЦ "AFD</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60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ТОО «Прайсуотерхаускуперстаксэндэвиайзори»</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60 М</w:t>
            </w:r>
            <w:r w:rsidRPr="006F061C">
              <w:rPr>
                <w:sz w:val="18"/>
                <w:szCs w:val="18"/>
                <w:lang w:val="en-US"/>
              </w:rPr>
              <w:t>бит/с</w:t>
            </w:r>
          </w:p>
        </w:tc>
        <w:tc>
          <w:tcPr>
            <w:tcW w:w="1276" w:type="dxa"/>
            <w:vAlign w:val="center"/>
          </w:tcPr>
          <w:p w:rsidR="00A30D79" w:rsidRPr="006F061C" w:rsidRDefault="00A30D79" w:rsidP="00117978">
            <w:pPr>
              <w:jc w:val="center"/>
              <w:rPr>
                <w:sz w:val="18"/>
                <w:szCs w:val="18"/>
              </w:rPr>
            </w:pPr>
            <w:r w:rsidRPr="006F061C">
              <w:rPr>
                <w:sz w:val="18"/>
                <w:szCs w:val="18"/>
              </w:rPr>
              <w:t>126</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32</w:t>
            </w:r>
          </w:p>
        </w:tc>
        <w:tc>
          <w:tcPr>
            <w:tcW w:w="1561" w:type="dxa"/>
            <w:vAlign w:val="center"/>
          </w:tcPr>
          <w:p w:rsidR="00A30D79" w:rsidRPr="006F061C" w:rsidRDefault="00A30D79" w:rsidP="00117978">
            <w:pPr>
              <w:jc w:val="center"/>
              <w:rPr>
                <w:sz w:val="18"/>
                <w:szCs w:val="18"/>
              </w:rPr>
            </w:pPr>
            <w:r w:rsidRPr="006F061C">
              <w:rPr>
                <w:sz w:val="18"/>
                <w:szCs w:val="18"/>
              </w:rPr>
              <w:t>г.Алматы пр. Абылай Хана 135 Бизнес Центра «Уайт Тауэр»</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128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ТОО "Дентонс Казахстан"</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128 М</w:t>
            </w:r>
            <w:r w:rsidRPr="006F061C">
              <w:rPr>
                <w:sz w:val="18"/>
                <w:szCs w:val="18"/>
                <w:lang w:val="en-US"/>
              </w:rPr>
              <w:t>бит/с</w:t>
            </w:r>
          </w:p>
        </w:tc>
        <w:tc>
          <w:tcPr>
            <w:tcW w:w="1276" w:type="dxa"/>
            <w:vAlign w:val="center"/>
          </w:tcPr>
          <w:p w:rsidR="00A30D79" w:rsidRPr="006F061C" w:rsidRDefault="00A30D79" w:rsidP="00117978">
            <w:pPr>
              <w:jc w:val="center"/>
              <w:rPr>
                <w:sz w:val="18"/>
                <w:szCs w:val="18"/>
              </w:rPr>
            </w:pPr>
            <w:r w:rsidRPr="006F061C">
              <w:rPr>
                <w:sz w:val="18"/>
                <w:szCs w:val="18"/>
              </w:rPr>
              <w:t>100</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33</w:t>
            </w:r>
          </w:p>
        </w:tc>
        <w:tc>
          <w:tcPr>
            <w:tcW w:w="1561" w:type="dxa"/>
            <w:vAlign w:val="center"/>
          </w:tcPr>
          <w:p w:rsidR="00A30D79" w:rsidRPr="006F061C" w:rsidRDefault="00A30D79" w:rsidP="00117978">
            <w:pPr>
              <w:jc w:val="center"/>
              <w:rPr>
                <w:sz w:val="18"/>
                <w:szCs w:val="18"/>
              </w:rPr>
            </w:pPr>
            <w:r w:rsidRPr="006F061C">
              <w:rPr>
                <w:sz w:val="18"/>
                <w:szCs w:val="18"/>
              </w:rPr>
              <w:t>г.Алматы ,ул.Зенкова 22  Административное здание</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2Мбит/с</w:t>
            </w:r>
          </w:p>
        </w:tc>
        <w:tc>
          <w:tcPr>
            <w:tcW w:w="1984" w:type="dxa"/>
            <w:vAlign w:val="center"/>
          </w:tcPr>
          <w:p w:rsidR="00A30D79" w:rsidRPr="006F061C" w:rsidRDefault="00A30D79" w:rsidP="00117978">
            <w:pPr>
              <w:jc w:val="center"/>
              <w:rPr>
                <w:sz w:val="18"/>
                <w:szCs w:val="18"/>
              </w:rPr>
            </w:pPr>
            <w:r w:rsidRPr="006F061C">
              <w:rPr>
                <w:sz w:val="18"/>
                <w:szCs w:val="18"/>
              </w:rPr>
              <w:t>АО ДБ "Сбербанк России"</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b/>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b/>
                <w:sz w:val="18"/>
                <w:szCs w:val="18"/>
              </w:rPr>
            </w:pPr>
            <w:r w:rsidRPr="006F061C">
              <w:rPr>
                <w:sz w:val="18"/>
                <w:szCs w:val="18"/>
              </w:rPr>
              <w:t>2 Мбит/с</w:t>
            </w:r>
          </w:p>
        </w:tc>
        <w:tc>
          <w:tcPr>
            <w:tcW w:w="1276" w:type="dxa"/>
            <w:vAlign w:val="center"/>
          </w:tcPr>
          <w:p w:rsidR="00A30D79" w:rsidRPr="006F061C" w:rsidRDefault="00A30D79" w:rsidP="00117978">
            <w:pPr>
              <w:jc w:val="center"/>
              <w:rPr>
                <w:sz w:val="18"/>
                <w:szCs w:val="18"/>
              </w:rPr>
            </w:pPr>
          </w:p>
          <w:p w:rsidR="00A30D79" w:rsidRPr="006F061C" w:rsidRDefault="00A30D79" w:rsidP="00117978">
            <w:pPr>
              <w:jc w:val="center"/>
              <w:rPr>
                <w:sz w:val="18"/>
                <w:szCs w:val="18"/>
              </w:rPr>
            </w:pPr>
            <w:r w:rsidRPr="006F061C">
              <w:rPr>
                <w:sz w:val="18"/>
                <w:szCs w:val="18"/>
              </w:rPr>
              <w:t>133 928,57</w:t>
            </w:r>
          </w:p>
          <w:p w:rsidR="00A30D79" w:rsidRPr="006F061C" w:rsidRDefault="00A30D79" w:rsidP="00117978">
            <w:pPr>
              <w:jc w:val="center"/>
              <w:rPr>
                <w:bCs/>
                <w:color w:val="000000"/>
                <w:sz w:val="18"/>
                <w:szCs w:val="18"/>
              </w:rPr>
            </w:pPr>
          </w:p>
        </w:tc>
      </w:tr>
    </w:tbl>
    <w:p w:rsidR="00A30D79" w:rsidRPr="006F061C" w:rsidRDefault="00A30D79" w:rsidP="00A30D79">
      <w:pPr>
        <w:rPr>
          <w:rFonts w:eastAsia="Calibri"/>
          <w:b/>
          <w:color w:val="000000"/>
          <w:lang w:eastAsia="en-US"/>
        </w:rPr>
      </w:pPr>
    </w:p>
    <w:p w:rsidR="00A30D79" w:rsidRDefault="00A30D79" w:rsidP="00A30D79">
      <w:pPr>
        <w:ind w:hanging="993"/>
        <w:rPr>
          <w:rFonts w:eastAsia="Calibri"/>
          <w:b/>
          <w:color w:val="000000"/>
          <w:lang w:eastAsia="en-US"/>
        </w:rPr>
      </w:pPr>
      <w:r w:rsidRPr="006F061C">
        <w:rPr>
          <w:rFonts w:eastAsia="Calibri"/>
          <w:b/>
          <w:color w:val="000000"/>
          <w:lang w:eastAsia="en-US"/>
        </w:rPr>
        <w:t xml:space="preserve">Лот №2 Аренда телекоммуникационной инфраструктуры в г.Астана ( </w:t>
      </w:r>
      <w:r>
        <w:rPr>
          <w:rFonts w:eastAsia="Calibri"/>
          <w:b/>
          <w:color w:val="000000"/>
          <w:lang w:eastAsia="en-US"/>
        </w:rPr>
        <w:t>670 700</w:t>
      </w:r>
      <w:r w:rsidRPr="006F061C">
        <w:rPr>
          <w:rFonts w:eastAsia="Calibri"/>
          <w:b/>
          <w:color w:val="000000"/>
          <w:lang w:eastAsia="en-US"/>
        </w:rPr>
        <w:t>,</w:t>
      </w:r>
      <w:r>
        <w:rPr>
          <w:rFonts w:eastAsia="Calibri"/>
          <w:b/>
          <w:color w:val="000000"/>
          <w:lang w:eastAsia="en-US"/>
        </w:rPr>
        <w:t>00</w:t>
      </w:r>
      <w:r w:rsidRPr="006F061C">
        <w:rPr>
          <w:rFonts w:eastAsia="Calibri"/>
          <w:b/>
          <w:color w:val="000000"/>
          <w:lang w:eastAsia="en-US"/>
        </w:rPr>
        <w:t xml:space="preserve"> тенге без НДС)</w:t>
      </w:r>
    </w:p>
    <w:p w:rsidR="00A30D79" w:rsidRPr="006F061C" w:rsidRDefault="00A30D79" w:rsidP="00A30D79">
      <w:pPr>
        <w:ind w:hanging="993"/>
        <w:rPr>
          <w:b/>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34</w:t>
            </w:r>
          </w:p>
        </w:tc>
        <w:tc>
          <w:tcPr>
            <w:tcW w:w="1561" w:type="dxa"/>
            <w:vAlign w:val="center"/>
          </w:tcPr>
          <w:p w:rsidR="00A30D79" w:rsidRPr="006F061C" w:rsidRDefault="00A30D79" w:rsidP="00117978">
            <w:pPr>
              <w:jc w:val="center"/>
              <w:rPr>
                <w:sz w:val="18"/>
                <w:szCs w:val="18"/>
              </w:rPr>
            </w:pPr>
            <w:r w:rsidRPr="006F061C">
              <w:rPr>
                <w:sz w:val="18"/>
                <w:szCs w:val="18"/>
              </w:rPr>
              <w:t>г Астана ул.Кунаева,14 ,кв.12/ВП до точки :г.Астана ,ул Абая,26</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b/>
                <w:sz w:val="18"/>
                <w:szCs w:val="18"/>
              </w:rPr>
            </w:pPr>
            <w:r w:rsidRPr="006F061C">
              <w:rPr>
                <w:sz w:val="18"/>
                <w:szCs w:val="18"/>
              </w:rPr>
              <w:t>4 Мбит/с</w:t>
            </w:r>
          </w:p>
        </w:tc>
        <w:tc>
          <w:tcPr>
            <w:tcW w:w="1984" w:type="dxa"/>
            <w:vAlign w:val="center"/>
          </w:tcPr>
          <w:p w:rsidR="00A30D79" w:rsidRPr="006F061C" w:rsidRDefault="00A30D79" w:rsidP="00117978">
            <w:pPr>
              <w:jc w:val="center"/>
              <w:rPr>
                <w:sz w:val="18"/>
                <w:szCs w:val="18"/>
              </w:rPr>
            </w:pPr>
            <w:r w:rsidRPr="006F061C">
              <w:rPr>
                <w:sz w:val="18"/>
                <w:szCs w:val="18"/>
              </w:rPr>
              <w:t>«Единый накопительный пенсионный фонд»</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b/>
                <w:sz w:val="18"/>
                <w:szCs w:val="18"/>
              </w:rPr>
            </w:pPr>
            <w:r w:rsidRPr="006F061C">
              <w:rPr>
                <w:sz w:val="18"/>
                <w:szCs w:val="18"/>
              </w:rPr>
              <w:t>РРЛ</w:t>
            </w:r>
          </w:p>
        </w:tc>
        <w:tc>
          <w:tcPr>
            <w:tcW w:w="1134" w:type="dxa"/>
            <w:vAlign w:val="center"/>
          </w:tcPr>
          <w:p w:rsidR="00A30D79" w:rsidRPr="006F061C" w:rsidRDefault="00A30D79" w:rsidP="00117978">
            <w:pPr>
              <w:jc w:val="center"/>
              <w:rPr>
                <w:b/>
                <w:sz w:val="18"/>
                <w:szCs w:val="18"/>
              </w:rPr>
            </w:pPr>
            <w:r w:rsidRPr="006F061C">
              <w:rPr>
                <w:sz w:val="18"/>
                <w:szCs w:val="18"/>
              </w:rPr>
              <w:t>4 Мбит/с</w:t>
            </w:r>
          </w:p>
        </w:tc>
        <w:tc>
          <w:tcPr>
            <w:tcW w:w="1276" w:type="dxa"/>
            <w:vAlign w:val="center"/>
          </w:tcPr>
          <w:p w:rsidR="00A30D79" w:rsidRPr="006F061C" w:rsidRDefault="00A30D79" w:rsidP="00117978">
            <w:pPr>
              <w:jc w:val="center"/>
              <w:rPr>
                <w:sz w:val="18"/>
                <w:szCs w:val="18"/>
              </w:rPr>
            </w:pPr>
            <w:r w:rsidRPr="006F061C">
              <w:rPr>
                <w:sz w:val="18"/>
                <w:szCs w:val="18"/>
              </w:rPr>
              <w:t>13 000,00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35</w:t>
            </w:r>
          </w:p>
        </w:tc>
        <w:tc>
          <w:tcPr>
            <w:tcW w:w="1561" w:type="dxa"/>
            <w:vAlign w:val="center"/>
          </w:tcPr>
          <w:p w:rsidR="00A30D79" w:rsidRPr="006F061C" w:rsidRDefault="00A30D79" w:rsidP="00117978">
            <w:pPr>
              <w:jc w:val="center"/>
              <w:rPr>
                <w:sz w:val="18"/>
                <w:szCs w:val="18"/>
              </w:rPr>
            </w:pPr>
            <w:r w:rsidRPr="006F061C">
              <w:rPr>
                <w:sz w:val="18"/>
                <w:szCs w:val="18"/>
              </w:rPr>
              <w:t>г.Астана, Атасу, д.10 (АТС-240) и г.Астана, Изумрудный квартал, ул. Д.Кунаева 10, 26 этаж</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32</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ТОО «Telcompany»</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32</w:t>
            </w:r>
            <w:r w:rsidRPr="006F061C">
              <w:rPr>
                <w:sz w:val="18"/>
                <w:szCs w:val="18"/>
                <w:lang w:val="en-US"/>
              </w:rPr>
              <w:t xml:space="preserve"> </w:t>
            </w: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90</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36</w:t>
            </w:r>
          </w:p>
        </w:tc>
        <w:tc>
          <w:tcPr>
            <w:tcW w:w="1561" w:type="dxa"/>
            <w:vAlign w:val="center"/>
          </w:tcPr>
          <w:p w:rsidR="00A30D79" w:rsidRPr="006F061C" w:rsidRDefault="00A30D79" w:rsidP="00117978">
            <w:pPr>
              <w:jc w:val="center"/>
              <w:rPr>
                <w:sz w:val="18"/>
                <w:szCs w:val="18"/>
              </w:rPr>
            </w:pPr>
            <w:r w:rsidRPr="006F061C">
              <w:rPr>
                <w:sz w:val="18"/>
                <w:szCs w:val="18"/>
              </w:rPr>
              <w:t>г.Астана, ул.Достык,2, БЦ «SAAD», 12 этаж,</w:t>
            </w:r>
          </w:p>
        </w:tc>
        <w:tc>
          <w:tcPr>
            <w:tcW w:w="2552" w:type="dxa"/>
            <w:vAlign w:val="center"/>
          </w:tcPr>
          <w:p w:rsidR="00A30D79" w:rsidRPr="006F061C" w:rsidRDefault="00A30D79" w:rsidP="00117978">
            <w:pPr>
              <w:jc w:val="center"/>
              <w:rPr>
                <w:sz w:val="18"/>
                <w:szCs w:val="18"/>
              </w:rPr>
            </w:pPr>
            <w:r w:rsidRPr="006F061C">
              <w:rPr>
                <w:sz w:val="18"/>
                <w:szCs w:val="18"/>
              </w:rPr>
              <w:t xml:space="preserve">Ежемесячная арендная плата за один порт при условии аренды канала с предоставлением двух </w:t>
            </w:r>
            <w:r w:rsidRPr="006F061C">
              <w:rPr>
                <w:sz w:val="18"/>
                <w:szCs w:val="18"/>
              </w:rPr>
              <w:lastRenderedPageBreak/>
              <w:t>последних миль (точка точка) на скорости</w:t>
            </w:r>
          </w:p>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lastRenderedPageBreak/>
              <w:t>Филиал "Шеврон Мунайгаз Инк"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lastRenderedPageBreak/>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 Мбит/с</w:t>
            </w:r>
          </w:p>
        </w:tc>
        <w:tc>
          <w:tcPr>
            <w:tcW w:w="1276" w:type="dxa"/>
            <w:vAlign w:val="center"/>
          </w:tcPr>
          <w:p w:rsidR="00A30D79" w:rsidRPr="006F061C" w:rsidRDefault="00A30D79" w:rsidP="00117978">
            <w:pPr>
              <w:jc w:val="center"/>
              <w:rPr>
                <w:sz w:val="18"/>
                <w:szCs w:val="18"/>
              </w:rPr>
            </w:pPr>
            <w:r w:rsidRPr="006F061C">
              <w:rPr>
                <w:sz w:val="18"/>
                <w:szCs w:val="18"/>
              </w:rPr>
              <w:t>96</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37</w:t>
            </w:r>
          </w:p>
        </w:tc>
        <w:tc>
          <w:tcPr>
            <w:tcW w:w="1561" w:type="dxa"/>
            <w:vAlign w:val="center"/>
          </w:tcPr>
          <w:p w:rsidR="00A30D79" w:rsidRPr="006F061C" w:rsidRDefault="00A30D79" w:rsidP="00117978">
            <w:pPr>
              <w:jc w:val="center"/>
              <w:rPr>
                <w:sz w:val="18"/>
                <w:szCs w:val="18"/>
              </w:rPr>
            </w:pPr>
            <w:r w:rsidRPr="006F061C">
              <w:rPr>
                <w:sz w:val="18"/>
                <w:szCs w:val="18"/>
              </w:rPr>
              <w:t>г.Астана, ул.Достык,2, БЦ «SAAD», 12 этаж,</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Филиал "Шеврон Мунайгаз Инк"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G.703</w:t>
            </w:r>
          </w:p>
        </w:tc>
        <w:tc>
          <w:tcPr>
            <w:tcW w:w="1134" w:type="dxa"/>
            <w:vAlign w:val="center"/>
          </w:tcPr>
          <w:p w:rsidR="00A30D79" w:rsidRPr="006F061C" w:rsidRDefault="00A30D79" w:rsidP="00117978">
            <w:pPr>
              <w:jc w:val="center"/>
              <w:rPr>
                <w:sz w:val="18"/>
                <w:szCs w:val="18"/>
              </w:rPr>
            </w:pPr>
            <w:r w:rsidRPr="006F061C">
              <w:rPr>
                <w:sz w:val="18"/>
                <w:szCs w:val="18"/>
              </w:rPr>
              <w:t>2 Мбит/с</w:t>
            </w:r>
          </w:p>
        </w:tc>
        <w:tc>
          <w:tcPr>
            <w:tcW w:w="1276" w:type="dxa"/>
            <w:vAlign w:val="center"/>
          </w:tcPr>
          <w:p w:rsidR="00A30D79" w:rsidRPr="006F061C" w:rsidRDefault="00A30D79" w:rsidP="00117978">
            <w:pPr>
              <w:jc w:val="center"/>
              <w:rPr>
                <w:sz w:val="18"/>
                <w:szCs w:val="18"/>
              </w:rPr>
            </w:pPr>
            <w:r w:rsidRPr="006F061C">
              <w:rPr>
                <w:sz w:val="18"/>
                <w:szCs w:val="18"/>
              </w:rPr>
              <w:t>84</w:t>
            </w:r>
            <w:r w:rsidRPr="006F061C">
              <w:rPr>
                <w:sz w:val="18"/>
                <w:szCs w:val="18"/>
                <w:lang w:val="en-US"/>
              </w:rPr>
              <w:t xml:space="preserve"> </w:t>
            </w:r>
            <w:r w:rsidRPr="006F061C">
              <w:rPr>
                <w:sz w:val="18"/>
                <w:szCs w:val="18"/>
              </w:rPr>
              <w:t>200,00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38</w:t>
            </w:r>
          </w:p>
        </w:tc>
        <w:tc>
          <w:tcPr>
            <w:tcW w:w="1561" w:type="dxa"/>
            <w:vAlign w:val="center"/>
          </w:tcPr>
          <w:p w:rsidR="00A30D79" w:rsidRPr="006F061C" w:rsidRDefault="00A30D79" w:rsidP="00117978">
            <w:pPr>
              <w:jc w:val="center"/>
              <w:rPr>
                <w:sz w:val="18"/>
                <w:szCs w:val="18"/>
              </w:rPr>
            </w:pPr>
            <w:r w:rsidRPr="006F061C">
              <w:rPr>
                <w:sz w:val="18"/>
                <w:szCs w:val="18"/>
              </w:rPr>
              <w:t>г.Астана БЦ «Шахназ» (Башня), по ул. Бейбитшилик ,14</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r w:rsidRPr="006F061C">
              <w:rPr>
                <w:color w:val="000000"/>
                <w:sz w:val="18"/>
                <w:szCs w:val="18"/>
              </w:rPr>
              <w:t>ДБ АО "Сбербанк России"</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 Мбит/с</w:t>
            </w:r>
          </w:p>
        </w:tc>
        <w:tc>
          <w:tcPr>
            <w:tcW w:w="1276" w:type="dxa"/>
            <w:vAlign w:val="center"/>
          </w:tcPr>
          <w:p w:rsidR="00A30D79" w:rsidRPr="006F061C" w:rsidRDefault="00A30D79" w:rsidP="00117978">
            <w:pPr>
              <w:jc w:val="center"/>
              <w:rPr>
                <w:sz w:val="18"/>
                <w:szCs w:val="18"/>
              </w:rPr>
            </w:pPr>
            <w:r w:rsidRPr="006F061C">
              <w:rPr>
                <w:sz w:val="18"/>
                <w:szCs w:val="18"/>
              </w:rPr>
              <w:t>50</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39</w:t>
            </w:r>
          </w:p>
        </w:tc>
        <w:tc>
          <w:tcPr>
            <w:tcW w:w="1561" w:type="dxa"/>
            <w:vAlign w:val="center"/>
          </w:tcPr>
          <w:p w:rsidR="00A30D79" w:rsidRPr="006F061C" w:rsidRDefault="00A30D79" w:rsidP="00117978">
            <w:pPr>
              <w:jc w:val="center"/>
              <w:rPr>
                <w:sz w:val="18"/>
                <w:szCs w:val="18"/>
              </w:rPr>
            </w:pPr>
            <w:r w:rsidRPr="006F061C">
              <w:rPr>
                <w:sz w:val="18"/>
                <w:szCs w:val="18"/>
              </w:rPr>
              <w:t>г. Астана, проспект Сарыарка, д. 6, д.4; Бизнес центр «Арман»</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16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«Карл Шторц Эндоскопи Казахстан»</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16 Мбит/с</w:t>
            </w:r>
          </w:p>
        </w:tc>
        <w:tc>
          <w:tcPr>
            <w:tcW w:w="1276" w:type="dxa"/>
            <w:vAlign w:val="center"/>
          </w:tcPr>
          <w:p w:rsidR="00A30D79" w:rsidRPr="006F061C" w:rsidRDefault="00A30D79" w:rsidP="00117978">
            <w:pPr>
              <w:jc w:val="center"/>
              <w:rPr>
                <w:sz w:val="18"/>
                <w:szCs w:val="18"/>
              </w:rPr>
            </w:pPr>
            <w:r w:rsidRPr="006F061C">
              <w:rPr>
                <w:sz w:val="18"/>
                <w:szCs w:val="18"/>
              </w:rPr>
              <w:t>275</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40</w:t>
            </w:r>
          </w:p>
        </w:tc>
        <w:tc>
          <w:tcPr>
            <w:tcW w:w="1561" w:type="dxa"/>
            <w:vAlign w:val="center"/>
          </w:tcPr>
          <w:p w:rsidR="00A30D79" w:rsidRPr="006F061C" w:rsidRDefault="00A30D79" w:rsidP="00117978">
            <w:pPr>
              <w:jc w:val="center"/>
              <w:rPr>
                <w:sz w:val="18"/>
                <w:szCs w:val="18"/>
              </w:rPr>
            </w:pPr>
            <w:r w:rsidRPr="006F061C">
              <w:rPr>
                <w:sz w:val="18"/>
                <w:szCs w:val="18"/>
              </w:rPr>
              <w:t>г.Астана , ул .Иманова ,13 БЦ "Нурсаулет" блок "Б" 4 этаж</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4</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sz w:val="18"/>
                <w:szCs w:val="18"/>
              </w:rPr>
            </w:pPr>
            <w:r w:rsidRPr="006F061C">
              <w:rPr>
                <w:sz w:val="18"/>
                <w:szCs w:val="18"/>
              </w:rPr>
              <w:t>Министерство Юстиции РК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b/>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b/>
                <w:sz w:val="18"/>
                <w:szCs w:val="18"/>
              </w:rPr>
            </w:pPr>
            <w:r w:rsidRPr="006F061C">
              <w:rPr>
                <w:sz w:val="18"/>
                <w:szCs w:val="18"/>
              </w:rPr>
              <w:t>4 Мбит/с</w:t>
            </w:r>
          </w:p>
        </w:tc>
        <w:tc>
          <w:tcPr>
            <w:tcW w:w="1276" w:type="dxa"/>
            <w:vAlign w:val="center"/>
          </w:tcPr>
          <w:p w:rsidR="00A30D79" w:rsidRPr="006F061C" w:rsidRDefault="00A30D79" w:rsidP="00117978">
            <w:pPr>
              <w:jc w:val="center"/>
              <w:rPr>
                <w:bCs/>
                <w:color w:val="000000"/>
                <w:sz w:val="18"/>
                <w:szCs w:val="18"/>
              </w:rPr>
            </w:pPr>
            <w:r w:rsidRPr="006F061C">
              <w:rPr>
                <w:bCs/>
                <w:color w:val="000000"/>
                <w:sz w:val="18"/>
                <w:szCs w:val="18"/>
              </w:rPr>
              <w:t>62</w:t>
            </w:r>
            <w:r w:rsidRPr="006F061C">
              <w:rPr>
                <w:bCs/>
                <w:color w:val="000000"/>
                <w:sz w:val="18"/>
                <w:szCs w:val="18"/>
                <w:lang w:val="en-US"/>
              </w:rPr>
              <w:t xml:space="preserve"> </w:t>
            </w:r>
            <w:r w:rsidRPr="006F061C">
              <w:rPr>
                <w:bCs/>
                <w:color w:val="000000"/>
                <w:sz w:val="18"/>
                <w:szCs w:val="18"/>
              </w:rPr>
              <w:t>500,00</w:t>
            </w:r>
          </w:p>
        </w:tc>
      </w:tr>
    </w:tbl>
    <w:p w:rsidR="00A30D79" w:rsidRPr="006F061C" w:rsidRDefault="00A30D79" w:rsidP="00A30D79">
      <w:pPr>
        <w:ind w:hanging="993"/>
        <w:rPr>
          <w:rFonts w:eastAsia="Calibri"/>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 xml:space="preserve">Лот № 3 Аренда телекоммуникационной инфраструктуры в г.Актобе ( </w:t>
      </w:r>
      <w:r>
        <w:rPr>
          <w:rFonts w:eastAsia="Calibri"/>
          <w:b/>
          <w:color w:val="000000"/>
          <w:lang w:eastAsia="en-US"/>
        </w:rPr>
        <w:t>55 652</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41</w:t>
            </w:r>
          </w:p>
        </w:tc>
        <w:tc>
          <w:tcPr>
            <w:tcW w:w="1561" w:type="dxa"/>
            <w:vAlign w:val="center"/>
          </w:tcPr>
          <w:p w:rsidR="00A30D79" w:rsidRPr="006F061C" w:rsidRDefault="00A30D79" w:rsidP="00117978">
            <w:pPr>
              <w:jc w:val="center"/>
              <w:rPr>
                <w:sz w:val="18"/>
                <w:szCs w:val="18"/>
              </w:rPr>
            </w:pPr>
            <w:r w:rsidRPr="006F061C">
              <w:rPr>
                <w:sz w:val="18"/>
                <w:szCs w:val="18"/>
              </w:rPr>
              <w:t>ТУ 2/9 г.Актобе  ул. Айтеке би 43, г.Актобе Благодарный сельский округ  с.им. К.Нокина уч.3</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АО "КазТрансОйл"</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 Мбит/с</w:t>
            </w:r>
          </w:p>
        </w:tc>
        <w:tc>
          <w:tcPr>
            <w:tcW w:w="1276" w:type="dxa"/>
            <w:vAlign w:val="center"/>
          </w:tcPr>
          <w:p w:rsidR="00A30D79" w:rsidRPr="006F061C" w:rsidRDefault="00A30D79" w:rsidP="00117978">
            <w:pPr>
              <w:jc w:val="center"/>
              <w:rPr>
                <w:sz w:val="18"/>
                <w:szCs w:val="18"/>
              </w:rPr>
            </w:pPr>
            <w:r w:rsidRPr="006F061C">
              <w:rPr>
                <w:sz w:val="18"/>
                <w:szCs w:val="18"/>
              </w:rPr>
              <w:t>20</w:t>
            </w:r>
            <w:r w:rsidRPr="006F061C">
              <w:rPr>
                <w:sz w:val="18"/>
                <w:szCs w:val="18"/>
                <w:lang w:val="en-US"/>
              </w:rPr>
              <w:t xml:space="preserve"> </w:t>
            </w:r>
            <w:r w:rsidRPr="006F061C">
              <w:rPr>
                <w:sz w:val="18"/>
                <w:szCs w:val="18"/>
              </w:rPr>
              <w:t>870,00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42</w:t>
            </w:r>
          </w:p>
        </w:tc>
        <w:tc>
          <w:tcPr>
            <w:tcW w:w="1561" w:type="dxa"/>
            <w:vAlign w:val="center"/>
          </w:tcPr>
          <w:p w:rsidR="00A30D79" w:rsidRPr="006F061C" w:rsidRDefault="00A30D79" w:rsidP="00117978">
            <w:pPr>
              <w:jc w:val="center"/>
              <w:rPr>
                <w:sz w:val="18"/>
                <w:szCs w:val="18"/>
              </w:rPr>
            </w:pPr>
            <w:r w:rsidRPr="006F061C">
              <w:rPr>
                <w:sz w:val="18"/>
                <w:szCs w:val="18"/>
              </w:rPr>
              <w:t>г.Актобе</w:t>
            </w:r>
          </w:p>
          <w:p w:rsidR="00A30D79" w:rsidRPr="006F061C" w:rsidRDefault="00A30D79" w:rsidP="00117978">
            <w:pPr>
              <w:jc w:val="center"/>
              <w:rPr>
                <w:sz w:val="18"/>
                <w:szCs w:val="18"/>
              </w:rPr>
            </w:pPr>
            <w:r w:rsidRPr="006F061C">
              <w:rPr>
                <w:sz w:val="18"/>
                <w:szCs w:val="18"/>
              </w:rPr>
              <w:t>с. Каргалинское ул.Сатпаева 10Д</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Гос.учреждение «Департамент по обеспечению деятельности судов при верховном суде РК»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r w:rsidRPr="006F061C">
              <w:rPr>
                <w:sz w:val="18"/>
                <w:szCs w:val="18"/>
              </w:rPr>
              <w:t>34</w:t>
            </w:r>
            <w:r w:rsidRPr="006F061C">
              <w:rPr>
                <w:sz w:val="18"/>
                <w:szCs w:val="18"/>
                <w:lang w:val="en-US"/>
              </w:rPr>
              <w:t xml:space="preserve"> </w:t>
            </w:r>
            <w:r w:rsidRPr="006F061C">
              <w:rPr>
                <w:sz w:val="18"/>
                <w:szCs w:val="18"/>
              </w:rPr>
              <w:t>782,00</w:t>
            </w:r>
          </w:p>
        </w:tc>
      </w:tr>
    </w:tbl>
    <w:p w:rsidR="00A30D79" w:rsidRPr="006F061C" w:rsidRDefault="00A30D79" w:rsidP="00A30D79">
      <w:pPr>
        <w:ind w:hanging="993"/>
        <w:rPr>
          <w:rFonts w:eastAsia="Calibri"/>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 xml:space="preserve">Лот № 4 Аренда телекоммуникационной инфраструктуры в г.Актау </w:t>
      </w:r>
      <w:r>
        <w:rPr>
          <w:rFonts w:eastAsia="Calibri"/>
          <w:b/>
          <w:color w:val="000000"/>
          <w:lang w:eastAsia="en-US"/>
        </w:rPr>
        <w:t>(</w:t>
      </w:r>
      <w:r w:rsidRPr="00597504">
        <w:rPr>
          <w:rFonts w:eastAsia="Calibri"/>
          <w:b/>
          <w:color w:val="000000"/>
          <w:lang w:eastAsia="en-US"/>
        </w:rPr>
        <w:t>1</w:t>
      </w:r>
      <w:r>
        <w:rPr>
          <w:rFonts w:eastAsia="Calibri"/>
          <w:b/>
          <w:color w:val="000000"/>
          <w:lang w:eastAsia="en-US"/>
        </w:rPr>
        <w:t> </w:t>
      </w:r>
      <w:r w:rsidRPr="00597504">
        <w:rPr>
          <w:rFonts w:eastAsia="Calibri"/>
          <w:b/>
          <w:color w:val="000000"/>
          <w:lang w:eastAsia="en-US"/>
        </w:rPr>
        <w:t>154</w:t>
      </w:r>
      <w:r>
        <w:rPr>
          <w:rFonts w:eastAsia="Calibri"/>
          <w:b/>
          <w:color w:val="000000"/>
          <w:lang w:eastAsia="en-US"/>
        </w:rPr>
        <w:t xml:space="preserve"> </w:t>
      </w:r>
      <w:r w:rsidRPr="00597504">
        <w:rPr>
          <w:rFonts w:eastAsia="Calibri"/>
          <w:b/>
          <w:color w:val="000000"/>
          <w:lang w:eastAsia="en-US"/>
        </w:rPr>
        <w:t>602,05</w:t>
      </w:r>
      <w:r w:rsidRPr="006F061C">
        <w:rPr>
          <w:rFonts w:eastAsia="Calibri"/>
          <w:b/>
          <w:color w:val="000000"/>
          <w:lang w:eastAsia="en-US"/>
        </w:rPr>
        <w:t>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rPr>
          <w:trHeight w:val="1924"/>
        </w:trPr>
        <w:tc>
          <w:tcPr>
            <w:tcW w:w="567" w:type="dxa"/>
            <w:vAlign w:val="center"/>
          </w:tcPr>
          <w:p w:rsidR="00A30D79" w:rsidRPr="006F061C" w:rsidRDefault="00A30D79" w:rsidP="00117978">
            <w:pPr>
              <w:jc w:val="center"/>
              <w:rPr>
                <w:sz w:val="18"/>
                <w:szCs w:val="18"/>
              </w:rPr>
            </w:pPr>
            <w:r w:rsidRPr="006F061C">
              <w:rPr>
                <w:sz w:val="18"/>
                <w:szCs w:val="18"/>
              </w:rPr>
              <w:t>43</w:t>
            </w:r>
          </w:p>
        </w:tc>
        <w:tc>
          <w:tcPr>
            <w:tcW w:w="1561" w:type="dxa"/>
            <w:vAlign w:val="center"/>
          </w:tcPr>
          <w:p w:rsidR="00A30D79" w:rsidRPr="006F061C" w:rsidRDefault="00A30D79" w:rsidP="00117978">
            <w:pPr>
              <w:jc w:val="center"/>
              <w:rPr>
                <w:sz w:val="18"/>
                <w:szCs w:val="18"/>
              </w:rPr>
            </w:pPr>
            <w:r w:rsidRPr="006F061C">
              <w:rPr>
                <w:rFonts w:eastAsia="Calibri"/>
                <w:color w:val="000000"/>
                <w:sz w:val="18"/>
                <w:szCs w:val="18"/>
                <w:lang w:eastAsia="en-US"/>
              </w:rPr>
              <w:t>г.Актау, район морской насосной станции ТЭЦ-1</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b/>
                <w:sz w:val="18"/>
                <w:szCs w:val="18"/>
              </w:rPr>
            </w:pPr>
            <w:r w:rsidRPr="006F061C">
              <w:rPr>
                <w:sz w:val="18"/>
                <w:szCs w:val="18"/>
              </w:rPr>
              <w:t>512 Кбит/с</w:t>
            </w:r>
          </w:p>
        </w:tc>
        <w:tc>
          <w:tcPr>
            <w:tcW w:w="1984" w:type="dxa"/>
            <w:vAlign w:val="center"/>
          </w:tcPr>
          <w:p w:rsidR="00A30D79" w:rsidRPr="006F061C" w:rsidRDefault="00A30D79" w:rsidP="00117978">
            <w:pPr>
              <w:jc w:val="center"/>
              <w:rPr>
                <w:b/>
                <w:sz w:val="18"/>
                <w:szCs w:val="18"/>
              </w:rPr>
            </w:pPr>
            <w:r w:rsidRPr="006F061C">
              <w:rPr>
                <w:sz w:val="18"/>
                <w:szCs w:val="18"/>
              </w:rPr>
              <w:t>«Министерство сельского хохяйства»</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b/>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b/>
                <w:sz w:val="18"/>
                <w:szCs w:val="18"/>
              </w:rPr>
            </w:pPr>
            <w:r w:rsidRPr="006F061C">
              <w:rPr>
                <w:sz w:val="18"/>
                <w:szCs w:val="18"/>
              </w:rPr>
              <w:t>512 Кбит/с</w:t>
            </w:r>
          </w:p>
        </w:tc>
        <w:tc>
          <w:tcPr>
            <w:tcW w:w="1276" w:type="dxa"/>
            <w:vAlign w:val="center"/>
          </w:tcPr>
          <w:p w:rsidR="00A30D79" w:rsidRPr="006F061C" w:rsidRDefault="00A30D79" w:rsidP="00117978">
            <w:pPr>
              <w:jc w:val="center"/>
              <w:rPr>
                <w:sz w:val="18"/>
                <w:szCs w:val="18"/>
              </w:rPr>
            </w:pPr>
            <w:r w:rsidRPr="006F061C">
              <w:rPr>
                <w:sz w:val="18"/>
                <w:szCs w:val="18"/>
              </w:rPr>
              <w:t>35 000,00</w:t>
            </w:r>
          </w:p>
        </w:tc>
      </w:tr>
      <w:tr w:rsidR="00A30D79" w:rsidRPr="006F061C" w:rsidTr="00117978">
        <w:trPr>
          <w:trHeight w:val="1924"/>
        </w:trPr>
        <w:tc>
          <w:tcPr>
            <w:tcW w:w="567" w:type="dxa"/>
            <w:vAlign w:val="center"/>
          </w:tcPr>
          <w:p w:rsidR="00A30D79" w:rsidRPr="006F061C" w:rsidRDefault="00A30D79" w:rsidP="00117978">
            <w:pPr>
              <w:jc w:val="center"/>
              <w:rPr>
                <w:sz w:val="18"/>
                <w:szCs w:val="18"/>
              </w:rPr>
            </w:pPr>
            <w:r w:rsidRPr="006F061C">
              <w:rPr>
                <w:sz w:val="18"/>
                <w:szCs w:val="18"/>
              </w:rPr>
              <w:t>44</w:t>
            </w:r>
          </w:p>
        </w:tc>
        <w:tc>
          <w:tcPr>
            <w:tcW w:w="1561" w:type="dxa"/>
            <w:vAlign w:val="center"/>
          </w:tcPr>
          <w:p w:rsidR="00A30D79" w:rsidRPr="006F061C" w:rsidRDefault="00A30D79" w:rsidP="00117978">
            <w:pPr>
              <w:jc w:val="center"/>
              <w:rPr>
                <w:sz w:val="18"/>
                <w:szCs w:val="18"/>
              </w:rPr>
            </w:pPr>
            <w:r w:rsidRPr="006F061C">
              <w:rPr>
                <w:sz w:val="18"/>
                <w:szCs w:val="18"/>
              </w:rPr>
              <w:t>от АТС 43 г.Актау , 14мик-он ,Дом связи , до АТС -50 г.Актау , 2 мик-он здание №65 Дом связи</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10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"БИКАДА"</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10</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612</w:t>
            </w:r>
            <w:r w:rsidRPr="006F061C">
              <w:rPr>
                <w:sz w:val="18"/>
                <w:szCs w:val="18"/>
                <w:lang w:val="en-US"/>
              </w:rPr>
              <w:t xml:space="preserve"> </w:t>
            </w:r>
            <w:r w:rsidRPr="006F061C">
              <w:rPr>
                <w:sz w:val="18"/>
                <w:szCs w:val="18"/>
              </w:rPr>
              <w:t>426,06</w:t>
            </w:r>
          </w:p>
        </w:tc>
      </w:tr>
      <w:tr w:rsidR="00A30D79" w:rsidRPr="006F061C" w:rsidTr="00117978">
        <w:trPr>
          <w:trHeight w:val="1924"/>
        </w:trPr>
        <w:tc>
          <w:tcPr>
            <w:tcW w:w="567" w:type="dxa"/>
            <w:vAlign w:val="center"/>
          </w:tcPr>
          <w:p w:rsidR="00A30D79" w:rsidRPr="006F061C" w:rsidRDefault="00A30D79" w:rsidP="00117978">
            <w:pPr>
              <w:jc w:val="center"/>
              <w:rPr>
                <w:sz w:val="18"/>
                <w:szCs w:val="18"/>
              </w:rPr>
            </w:pPr>
            <w:r w:rsidRPr="006F061C">
              <w:rPr>
                <w:sz w:val="18"/>
                <w:szCs w:val="18"/>
              </w:rPr>
              <w:t>45</w:t>
            </w:r>
          </w:p>
        </w:tc>
        <w:tc>
          <w:tcPr>
            <w:tcW w:w="1561" w:type="dxa"/>
            <w:vAlign w:val="center"/>
          </w:tcPr>
          <w:p w:rsidR="00A30D79" w:rsidRPr="006F061C" w:rsidRDefault="00A30D79" w:rsidP="00117978">
            <w:pPr>
              <w:jc w:val="center"/>
              <w:rPr>
                <w:sz w:val="18"/>
                <w:szCs w:val="18"/>
              </w:rPr>
            </w:pPr>
            <w:r w:rsidRPr="006F061C">
              <w:rPr>
                <w:sz w:val="18"/>
                <w:szCs w:val="18"/>
              </w:rPr>
              <w:t>г.Актау , 4мик-он , здание №12</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256 Кбит/с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АО "Банк Центркредит"</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256</w:t>
            </w:r>
          </w:p>
          <w:p w:rsidR="00A30D79" w:rsidRPr="006F061C" w:rsidRDefault="00A30D79" w:rsidP="00117978">
            <w:pPr>
              <w:jc w:val="center"/>
              <w:rPr>
                <w:sz w:val="18"/>
                <w:szCs w:val="18"/>
              </w:rPr>
            </w:pPr>
            <w:r w:rsidRPr="006F061C">
              <w:rPr>
                <w:sz w:val="18"/>
                <w:szCs w:val="18"/>
              </w:rPr>
              <w:t>Кбит/с</w:t>
            </w:r>
          </w:p>
        </w:tc>
        <w:tc>
          <w:tcPr>
            <w:tcW w:w="1276" w:type="dxa"/>
            <w:vAlign w:val="center"/>
          </w:tcPr>
          <w:p w:rsidR="00A30D79" w:rsidRPr="006F061C" w:rsidRDefault="00A30D79" w:rsidP="00117978">
            <w:pPr>
              <w:jc w:val="center"/>
              <w:rPr>
                <w:sz w:val="18"/>
                <w:szCs w:val="18"/>
              </w:rPr>
            </w:pPr>
            <w:r w:rsidRPr="006F061C">
              <w:rPr>
                <w:sz w:val="18"/>
                <w:szCs w:val="18"/>
              </w:rPr>
              <w:t>50</w:t>
            </w:r>
            <w:r w:rsidRPr="006F061C">
              <w:rPr>
                <w:sz w:val="18"/>
                <w:szCs w:val="18"/>
                <w:lang w:val="en-US"/>
              </w:rPr>
              <w:t xml:space="preserve"> </w:t>
            </w:r>
            <w:r w:rsidRPr="006F061C">
              <w:rPr>
                <w:sz w:val="18"/>
                <w:szCs w:val="18"/>
              </w:rPr>
              <w:t>256,35</w:t>
            </w:r>
          </w:p>
        </w:tc>
      </w:tr>
      <w:tr w:rsidR="00A30D79" w:rsidRPr="006F061C" w:rsidTr="00117978">
        <w:trPr>
          <w:trHeight w:val="1924"/>
        </w:trPr>
        <w:tc>
          <w:tcPr>
            <w:tcW w:w="567" w:type="dxa"/>
            <w:vAlign w:val="center"/>
          </w:tcPr>
          <w:p w:rsidR="00A30D79" w:rsidRPr="006F061C" w:rsidRDefault="00A30D79" w:rsidP="00117978">
            <w:pPr>
              <w:jc w:val="center"/>
              <w:rPr>
                <w:sz w:val="18"/>
                <w:szCs w:val="18"/>
              </w:rPr>
            </w:pPr>
            <w:r w:rsidRPr="006F061C">
              <w:rPr>
                <w:sz w:val="18"/>
                <w:szCs w:val="18"/>
              </w:rPr>
              <w:t>46</w:t>
            </w:r>
          </w:p>
        </w:tc>
        <w:tc>
          <w:tcPr>
            <w:tcW w:w="1561" w:type="dxa"/>
            <w:vAlign w:val="center"/>
          </w:tcPr>
          <w:p w:rsidR="00A30D79" w:rsidRPr="006F061C" w:rsidRDefault="00A30D79" w:rsidP="00117978">
            <w:pPr>
              <w:jc w:val="center"/>
              <w:rPr>
                <w:sz w:val="18"/>
                <w:szCs w:val="18"/>
              </w:rPr>
            </w:pPr>
            <w:r w:rsidRPr="006F061C">
              <w:rPr>
                <w:sz w:val="18"/>
                <w:szCs w:val="18"/>
              </w:rPr>
              <w:t>г.Актау , 22мик-он , здание №1</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256 Кбит/с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РГП "Казахавтодор"</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256</w:t>
            </w:r>
          </w:p>
          <w:p w:rsidR="00A30D79" w:rsidRPr="006F061C" w:rsidRDefault="00A30D79" w:rsidP="00117978">
            <w:pPr>
              <w:jc w:val="center"/>
              <w:rPr>
                <w:sz w:val="18"/>
                <w:szCs w:val="18"/>
              </w:rPr>
            </w:pPr>
            <w:r w:rsidRPr="006F061C">
              <w:rPr>
                <w:sz w:val="18"/>
                <w:szCs w:val="18"/>
              </w:rPr>
              <w:t>Кбит/с</w:t>
            </w:r>
          </w:p>
        </w:tc>
        <w:tc>
          <w:tcPr>
            <w:tcW w:w="1276" w:type="dxa"/>
            <w:vAlign w:val="center"/>
          </w:tcPr>
          <w:p w:rsidR="00A30D79" w:rsidRPr="006F061C" w:rsidRDefault="00A30D79" w:rsidP="00117978">
            <w:pPr>
              <w:jc w:val="center"/>
              <w:rPr>
                <w:sz w:val="18"/>
                <w:szCs w:val="18"/>
              </w:rPr>
            </w:pPr>
            <w:r w:rsidRPr="006F061C">
              <w:rPr>
                <w:sz w:val="18"/>
                <w:szCs w:val="18"/>
              </w:rPr>
              <w:t>28</w:t>
            </w:r>
            <w:r w:rsidRPr="006F061C">
              <w:rPr>
                <w:sz w:val="18"/>
                <w:szCs w:val="18"/>
                <w:lang w:val="en-US"/>
              </w:rPr>
              <w:t xml:space="preserve"> </w:t>
            </w:r>
            <w:r w:rsidRPr="006F061C">
              <w:rPr>
                <w:sz w:val="18"/>
                <w:szCs w:val="18"/>
              </w:rPr>
              <w:t>571,43</w:t>
            </w:r>
          </w:p>
        </w:tc>
      </w:tr>
      <w:tr w:rsidR="00A30D79" w:rsidRPr="006F061C" w:rsidTr="00117978">
        <w:trPr>
          <w:trHeight w:val="1924"/>
        </w:trPr>
        <w:tc>
          <w:tcPr>
            <w:tcW w:w="567" w:type="dxa"/>
            <w:vAlign w:val="center"/>
          </w:tcPr>
          <w:p w:rsidR="00A30D79" w:rsidRPr="006F061C" w:rsidRDefault="00A30D79" w:rsidP="00117978">
            <w:pPr>
              <w:jc w:val="center"/>
              <w:rPr>
                <w:sz w:val="18"/>
                <w:szCs w:val="18"/>
              </w:rPr>
            </w:pPr>
            <w:r w:rsidRPr="006F061C">
              <w:rPr>
                <w:sz w:val="18"/>
                <w:szCs w:val="18"/>
              </w:rPr>
              <w:t>47</w:t>
            </w:r>
          </w:p>
        </w:tc>
        <w:tc>
          <w:tcPr>
            <w:tcW w:w="1561" w:type="dxa"/>
            <w:vAlign w:val="center"/>
          </w:tcPr>
          <w:p w:rsidR="00A30D79" w:rsidRPr="006F061C" w:rsidRDefault="00A30D79" w:rsidP="00117978">
            <w:pPr>
              <w:jc w:val="center"/>
              <w:rPr>
                <w:sz w:val="18"/>
                <w:szCs w:val="18"/>
              </w:rPr>
            </w:pPr>
            <w:r w:rsidRPr="006F061C">
              <w:rPr>
                <w:sz w:val="18"/>
                <w:szCs w:val="18"/>
              </w:rPr>
              <w:t>г.Актау, 7 мкр., зд.№30 БЦ «Мерей»</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lastRenderedPageBreak/>
              <w:t>10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lastRenderedPageBreak/>
              <w:t>ДБ АО Сбербанк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10</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300</w:t>
            </w:r>
            <w:r w:rsidRPr="006F061C">
              <w:rPr>
                <w:sz w:val="18"/>
                <w:szCs w:val="18"/>
                <w:lang w:val="en-US"/>
              </w:rPr>
              <w:t xml:space="preserve"> </w:t>
            </w:r>
            <w:r w:rsidRPr="006F061C">
              <w:rPr>
                <w:sz w:val="18"/>
                <w:szCs w:val="18"/>
              </w:rPr>
              <w:t>000,00</w:t>
            </w:r>
          </w:p>
        </w:tc>
      </w:tr>
      <w:tr w:rsidR="00A30D79" w:rsidRPr="006F061C" w:rsidTr="00117978">
        <w:trPr>
          <w:trHeight w:val="1924"/>
        </w:trPr>
        <w:tc>
          <w:tcPr>
            <w:tcW w:w="567" w:type="dxa"/>
            <w:vAlign w:val="center"/>
          </w:tcPr>
          <w:p w:rsidR="00A30D79" w:rsidRPr="006F061C" w:rsidRDefault="00A30D79" w:rsidP="00117978">
            <w:pPr>
              <w:jc w:val="center"/>
              <w:rPr>
                <w:sz w:val="18"/>
                <w:szCs w:val="18"/>
              </w:rPr>
            </w:pPr>
            <w:r w:rsidRPr="006F061C">
              <w:rPr>
                <w:sz w:val="18"/>
                <w:szCs w:val="18"/>
              </w:rPr>
              <w:lastRenderedPageBreak/>
              <w:t>48</w:t>
            </w:r>
          </w:p>
        </w:tc>
        <w:tc>
          <w:tcPr>
            <w:tcW w:w="1561" w:type="dxa"/>
            <w:vAlign w:val="center"/>
          </w:tcPr>
          <w:p w:rsidR="00A30D79" w:rsidRPr="006F061C" w:rsidRDefault="00A30D79" w:rsidP="00117978">
            <w:pPr>
              <w:jc w:val="center"/>
              <w:rPr>
                <w:sz w:val="18"/>
                <w:szCs w:val="18"/>
              </w:rPr>
            </w:pPr>
            <w:r w:rsidRPr="006F061C">
              <w:rPr>
                <w:sz w:val="18"/>
                <w:szCs w:val="18"/>
              </w:rPr>
              <w:t>г.Актау пос.Самал-2 д.1</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 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"Corporate Sales Agency"</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128</w:t>
            </w:r>
            <w:r w:rsidRPr="006F061C">
              <w:rPr>
                <w:sz w:val="18"/>
                <w:szCs w:val="18"/>
                <w:lang w:val="en-US"/>
              </w:rPr>
              <w:t xml:space="preserve"> </w:t>
            </w:r>
            <w:r w:rsidRPr="006F061C">
              <w:rPr>
                <w:sz w:val="18"/>
                <w:szCs w:val="18"/>
              </w:rPr>
              <w:t>348,21</w:t>
            </w:r>
          </w:p>
        </w:tc>
      </w:tr>
    </w:tbl>
    <w:p w:rsidR="00A30D79" w:rsidRPr="006F061C" w:rsidRDefault="00A30D79" w:rsidP="00A30D79">
      <w:pPr>
        <w:ind w:left="-993"/>
        <w:rPr>
          <w:rFonts w:eastAsia="Calibri"/>
          <w:b/>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 xml:space="preserve">Лот № 5 Аренда телекоммуникационной инфраструктуры в г.Шымкент ( </w:t>
      </w:r>
      <w:r>
        <w:rPr>
          <w:rFonts w:eastAsia="Calibri"/>
          <w:b/>
          <w:color w:val="000000"/>
          <w:lang w:eastAsia="en-US"/>
        </w:rPr>
        <w:t>155 434</w:t>
      </w:r>
      <w:r w:rsidRPr="006F061C">
        <w:rPr>
          <w:rFonts w:eastAsia="Calibri"/>
          <w:b/>
          <w:color w:val="000000"/>
          <w:lang w:eastAsia="en-US"/>
        </w:rPr>
        <w:t>,</w:t>
      </w:r>
      <w:r>
        <w:rPr>
          <w:rFonts w:eastAsia="Calibri"/>
          <w:b/>
          <w:color w:val="000000"/>
          <w:lang w:eastAsia="en-US"/>
        </w:rPr>
        <w:t>0</w:t>
      </w:r>
      <w:r w:rsidRPr="006F061C">
        <w:rPr>
          <w:rFonts w:eastAsia="Calibri"/>
          <w:b/>
          <w:color w:val="000000"/>
          <w:lang w:eastAsia="en-US"/>
        </w:rPr>
        <w:t>0 тенге без НДС)</w:t>
      </w:r>
    </w:p>
    <w:p w:rsidR="00A30D79" w:rsidRPr="006F061C" w:rsidRDefault="00A30D79" w:rsidP="00A30D79">
      <w:pPr>
        <w:ind w:left="-993"/>
        <w:rPr>
          <w:b/>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49</w:t>
            </w:r>
          </w:p>
        </w:tc>
        <w:tc>
          <w:tcPr>
            <w:tcW w:w="1561" w:type="dxa"/>
            <w:vAlign w:val="center"/>
          </w:tcPr>
          <w:p w:rsidR="00A30D79" w:rsidRPr="006F061C" w:rsidRDefault="00A30D79" w:rsidP="00117978">
            <w:pPr>
              <w:jc w:val="center"/>
              <w:rPr>
                <w:sz w:val="18"/>
                <w:szCs w:val="18"/>
              </w:rPr>
            </w:pPr>
            <w:r w:rsidRPr="006F061C">
              <w:rPr>
                <w:sz w:val="18"/>
                <w:szCs w:val="18"/>
              </w:rPr>
              <w:t>г.Шымкент Аэропорт</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w:t>
            </w:r>
          </w:p>
          <w:p w:rsidR="00A30D79" w:rsidRPr="006F061C" w:rsidRDefault="00A30D79" w:rsidP="00117978">
            <w:pPr>
              <w:jc w:val="center"/>
              <w:rPr>
                <w:color w:val="000000"/>
                <w:sz w:val="18"/>
                <w:szCs w:val="18"/>
              </w:rPr>
            </w:pPr>
            <w:r w:rsidRPr="006F061C">
              <w:rPr>
                <w:color w:val="000000"/>
                <w:sz w:val="18"/>
                <w:szCs w:val="18"/>
              </w:rPr>
              <w:t>«Авиакомпания SCAT»</w:t>
            </w: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p>
          <w:p w:rsidR="00A30D79" w:rsidRPr="006F061C" w:rsidRDefault="00A30D79" w:rsidP="00117978">
            <w:pPr>
              <w:jc w:val="center"/>
              <w:rPr>
                <w:sz w:val="18"/>
                <w:szCs w:val="18"/>
              </w:rPr>
            </w:pPr>
            <w:r w:rsidRPr="006F061C">
              <w:rPr>
                <w:sz w:val="18"/>
                <w:szCs w:val="18"/>
              </w:rPr>
              <w:t>28 750,00</w:t>
            </w:r>
          </w:p>
          <w:p w:rsidR="00A30D79" w:rsidRPr="006F061C" w:rsidRDefault="00A30D79" w:rsidP="00117978">
            <w:pPr>
              <w:jc w:val="center"/>
              <w:rPr>
                <w:sz w:val="18"/>
                <w:szCs w:val="18"/>
              </w:rPr>
            </w:pP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50</w:t>
            </w:r>
          </w:p>
        </w:tc>
        <w:tc>
          <w:tcPr>
            <w:tcW w:w="1561" w:type="dxa"/>
            <w:vAlign w:val="center"/>
          </w:tcPr>
          <w:p w:rsidR="00A30D79" w:rsidRPr="006F061C" w:rsidRDefault="00A30D79" w:rsidP="00117978">
            <w:pPr>
              <w:jc w:val="center"/>
              <w:rPr>
                <w:sz w:val="18"/>
                <w:szCs w:val="18"/>
              </w:rPr>
            </w:pPr>
            <w:r w:rsidRPr="006F061C">
              <w:rPr>
                <w:sz w:val="18"/>
                <w:szCs w:val="18"/>
              </w:rPr>
              <w:t>г.Шымкент, ул.Иляева,22</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128 Кбит/с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«Альянс Банк»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128 Кбит/с</w:t>
            </w:r>
          </w:p>
        </w:tc>
        <w:tc>
          <w:tcPr>
            <w:tcW w:w="1276" w:type="dxa"/>
            <w:vAlign w:val="center"/>
          </w:tcPr>
          <w:p w:rsidR="00A30D79" w:rsidRPr="006F061C" w:rsidRDefault="00A30D79" w:rsidP="00117978">
            <w:pPr>
              <w:jc w:val="center"/>
              <w:rPr>
                <w:sz w:val="18"/>
                <w:szCs w:val="18"/>
              </w:rPr>
            </w:pPr>
            <w:r w:rsidRPr="006F061C">
              <w:rPr>
                <w:sz w:val="18"/>
                <w:szCs w:val="18"/>
              </w:rPr>
              <w:t>8 750,00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51</w:t>
            </w:r>
          </w:p>
        </w:tc>
        <w:tc>
          <w:tcPr>
            <w:tcW w:w="1561" w:type="dxa"/>
            <w:vAlign w:val="center"/>
          </w:tcPr>
          <w:p w:rsidR="00A30D79" w:rsidRPr="006F061C" w:rsidRDefault="00A30D79" w:rsidP="00117978">
            <w:pPr>
              <w:jc w:val="center"/>
              <w:rPr>
                <w:sz w:val="18"/>
                <w:szCs w:val="18"/>
              </w:rPr>
            </w:pPr>
            <w:r w:rsidRPr="006F061C">
              <w:rPr>
                <w:sz w:val="18"/>
                <w:szCs w:val="18"/>
              </w:rPr>
              <w:t>г.Шымкент пр.Республики, 43А</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128 Кбит/с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«Альянс Банк»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128 Кбит/с</w:t>
            </w:r>
          </w:p>
        </w:tc>
        <w:tc>
          <w:tcPr>
            <w:tcW w:w="1276" w:type="dxa"/>
            <w:vAlign w:val="center"/>
          </w:tcPr>
          <w:p w:rsidR="00A30D79" w:rsidRPr="006F061C" w:rsidRDefault="00A30D79" w:rsidP="00117978">
            <w:pPr>
              <w:jc w:val="center"/>
              <w:rPr>
                <w:sz w:val="18"/>
                <w:szCs w:val="18"/>
              </w:rPr>
            </w:pPr>
            <w:r w:rsidRPr="006F061C">
              <w:rPr>
                <w:sz w:val="18"/>
                <w:szCs w:val="18"/>
              </w:rPr>
              <w:t>8 750,00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52</w:t>
            </w:r>
          </w:p>
        </w:tc>
        <w:tc>
          <w:tcPr>
            <w:tcW w:w="1561" w:type="dxa"/>
            <w:vAlign w:val="center"/>
          </w:tcPr>
          <w:p w:rsidR="00A30D79" w:rsidRPr="006F061C" w:rsidRDefault="00A30D79" w:rsidP="00117978">
            <w:pPr>
              <w:jc w:val="center"/>
              <w:rPr>
                <w:sz w:val="18"/>
                <w:szCs w:val="18"/>
              </w:rPr>
            </w:pPr>
            <w:r w:rsidRPr="006F061C">
              <w:rPr>
                <w:sz w:val="18"/>
                <w:szCs w:val="18"/>
              </w:rPr>
              <w:t>г.Шымкент, ул.Адырбекова, б/н</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512 Кбит/с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ГУ «Министерство обороны РК»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512 Кбит/с</w:t>
            </w:r>
          </w:p>
        </w:tc>
        <w:tc>
          <w:tcPr>
            <w:tcW w:w="1276" w:type="dxa"/>
            <w:vAlign w:val="center"/>
          </w:tcPr>
          <w:p w:rsidR="00A30D79" w:rsidRPr="006F061C" w:rsidRDefault="00A30D79" w:rsidP="00117978">
            <w:pPr>
              <w:jc w:val="center"/>
              <w:rPr>
                <w:sz w:val="18"/>
                <w:szCs w:val="18"/>
              </w:rPr>
            </w:pPr>
          </w:p>
          <w:p w:rsidR="00A30D79" w:rsidRPr="006F061C" w:rsidRDefault="00A30D79" w:rsidP="00117978">
            <w:pPr>
              <w:jc w:val="center"/>
              <w:rPr>
                <w:sz w:val="18"/>
                <w:szCs w:val="18"/>
              </w:rPr>
            </w:pPr>
            <w:r w:rsidRPr="006F061C">
              <w:rPr>
                <w:sz w:val="18"/>
                <w:szCs w:val="18"/>
              </w:rPr>
              <w:t>27 600,00</w:t>
            </w:r>
          </w:p>
          <w:p w:rsidR="00A30D79" w:rsidRPr="006F061C" w:rsidRDefault="00A30D79" w:rsidP="00117978">
            <w:pPr>
              <w:jc w:val="center"/>
              <w:rPr>
                <w:sz w:val="18"/>
                <w:szCs w:val="18"/>
              </w:rPr>
            </w:pP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53</w:t>
            </w:r>
          </w:p>
        </w:tc>
        <w:tc>
          <w:tcPr>
            <w:tcW w:w="1561" w:type="dxa"/>
            <w:vAlign w:val="center"/>
          </w:tcPr>
          <w:p w:rsidR="00A30D79" w:rsidRPr="006F061C" w:rsidRDefault="00A30D79" w:rsidP="00117978">
            <w:pPr>
              <w:jc w:val="center"/>
              <w:rPr>
                <w:sz w:val="18"/>
                <w:szCs w:val="18"/>
              </w:rPr>
            </w:pPr>
            <w:r w:rsidRPr="006F061C">
              <w:rPr>
                <w:sz w:val="18"/>
                <w:szCs w:val="18"/>
              </w:rPr>
              <w:t>г.Шымкент, ул.Клара Цеткина,63</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 Мбит/с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АО «Рахат Шымкент»</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 Мбит/с</w:t>
            </w:r>
          </w:p>
        </w:tc>
        <w:tc>
          <w:tcPr>
            <w:tcW w:w="1276" w:type="dxa"/>
            <w:vAlign w:val="center"/>
          </w:tcPr>
          <w:p w:rsidR="00A30D79" w:rsidRPr="006F061C" w:rsidRDefault="00A30D79" w:rsidP="00117978">
            <w:pPr>
              <w:jc w:val="center"/>
              <w:rPr>
                <w:sz w:val="18"/>
                <w:szCs w:val="18"/>
              </w:rPr>
            </w:pPr>
            <w:r w:rsidRPr="006F061C">
              <w:rPr>
                <w:sz w:val="18"/>
                <w:szCs w:val="18"/>
              </w:rPr>
              <w:t>18</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54</w:t>
            </w:r>
          </w:p>
        </w:tc>
        <w:tc>
          <w:tcPr>
            <w:tcW w:w="1561" w:type="dxa"/>
            <w:vAlign w:val="center"/>
          </w:tcPr>
          <w:p w:rsidR="00A30D79" w:rsidRPr="006F061C" w:rsidRDefault="00A30D79" w:rsidP="00117978">
            <w:pPr>
              <w:jc w:val="center"/>
              <w:rPr>
                <w:color w:val="000000"/>
                <w:sz w:val="18"/>
                <w:szCs w:val="18"/>
              </w:rPr>
            </w:pPr>
            <w:r w:rsidRPr="006F061C">
              <w:rPr>
                <w:color w:val="000000"/>
                <w:sz w:val="18"/>
                <w:szCs w:val="18"/>
              </w:rPr>
              <w:t>г.Шымкент, ул.Хайдара Дулати,</w:t>
            </w:r>
          </w:p>
        </w:tc>
        <w:tc>
          <w:tcPr>
            <w:tcW w:w="2552" w:type="dxa"/>
            <w:vAlign w:val="center"/>
          </w:tcPr>
          <w:p w:rsidR="00A30D79" w:rsidRPr="006F061C" w:rsidRDefault="00A30D79" w:rsidP="00117978">
            <w:pPr>
              <w:jc w:val="center"/>
              <w:rPr>
                <w:color w:val="000000"/>
                <w:sz w:val="18"/>
                <w:szCs w:val="18"/>
              </w:rPr>
            </w:pPr>
            <w:r w:rsidRPr="006F061C">
              <w:rPr>
                <w:color w:val="000000"/>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color w:val="000000"/>
                <w:sz w:val="18"/>
                <w:szCs w:val="18"/>
              </w:rPr>
            </w:pPr>
            <w:r w:rsidRPr="006F061C">
              <w:rPr>
                <w:color w:val="000000"/>
                <w:sz w:val="18"/>
                <w:szCs w:val="18"/>
              </w:rPr>
              <w:t>512 Кбит/с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ТОО "ҚазМұнайГаз Өнімдері"</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color w:val="000000"/>
                <w:sz w:val="18"/>
                <w:szCs w:val="18"/>
              </w:rPr>
            </w:pPr>
            <w:r w:rsidRPr="006F061C">
              <w:rPr>
                <w:color w:val="000000"/>
                <w:sz w:val="18"/>
                <w:szCs w:val="18"/>
              </w:rPr>
              <w:t>1</w:t>
            </w:r>
          </w:p>
        </w:tc>
        <w:tc>
          <w:tcPr>
            <w:tcW w:w="992" w:type="dxa"/>
            <w:vAlign w:val="center"/>
          </w:tcPr>
          <w:p w:rsidR="00A30D79" w:rsidRPr="006F061C" w:rsidRDefault="00A30D79" w:rsidP="00117978">
            <w:pPr>
              <w:jc w:val="center"/>
              <w:rPr>
                <w:color w:val="000000"/>
                <w:sz w:val="18"/>
                <w:szCs w:val="18"/>
              </w:rPr>
            </w:pPr>
            <w:r w:rsidRPr="006F061C">
              <w:rPr>
                <w:color w:val="000000"/>
                <w:sz w:val="18"/>
                <w:szCs w:val="18"/>
                <w:lang w:val="en-US"/>
              </w:rPr>
              <w:t>Ethernet</w:t>
            </w:r>
          </w:p>
        </w:tc>
        <w:tc>
          <w:tcPr>
            <w:tcW w:w="1134" w:type="dxa"/>
            <w:vAlign w:val="center"/>
          </w:tcPr>
          <w:p w:rsidR="00A30D79" w:rsidRPr="006F061C" w:rsidRDefault="00A30D79" w:rsidP="00117978">
            <w:pPr>
              <w:jc w:val="center"/>
              <w:rPr>
                <w:color w:val="000000"/>
                <w:sz w:val="18"/>
                <w:szCs w:val="18"/>
              </w:rPr>
            </w:pPr>
            <w:r w:rsidRPr="006F061C">
              <w:rPr>
                <w:color w:val="000000"/>
                <w:sz w:val="18"/>
                <w:szCs w:val="18"/>
              </w:rPr>
              <w:t>512 Кбит/с</w:t>
            </w:r>
          </w:p>
        </w:tc>
        <w:tc>
          <w:tcPr>
            <w:tcW w:w="1276"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7 200,00</w:t>
            </w:r>
          </w:p>
          <w:p w:rsidR="00A30D79" w:rsidRPr="006F061C" w:rsidRDefault="00A30D79" w:rsidP="00117978">
            <w:pPr>
              <w:jc w:val="center"/>
              <w:rPr>
                <w:color w:val="000000"/>
                <w:sz w:val="18"/>
                <w:szCs w:val="18"/>
              </w:rPr>
            </w:pP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55</w:t>
            </w:r>
          </w:p>
        </w:tc>
        <w:tc>
          <w:tcPr>
            <w:tcW w:w="1561" w:type="dxa"/>
            <w:vAlign w:val="center"/>
          </w:tcPr>
          <w:p w:rsidR="00A30D79" w:rsidRPr="006F061C" w:rsidRDefault="00A30D79" w:rsidP="00117978">
            <w:pPr>
              <w:jc w:val="center"/>
              <w:rPr>
                <w:sz w:val="18"/>
                <w:szCs w:val="18"/>
              </w:rPr>
            </w:pPr>
            <w:r w:rsidRPr="006F061C">
              <w:rPr>
                <w:sz w:val="18"/>
                <w:szCs w:val="18"/>
              </w:rPr>
              <w:t>г.Шымкент ул.Хайдара Дулати, 3</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 Мбит/с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"Corporate Sales Agency"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 Мбит/с</w:t>
            </w:r>
          </w:p>
        </w:tc>
        <w:tc>
          <w:tcPr>
            <w:tcW w:w="1276" w:type="dxa"/>
            <w:vAlign w:val="center"/>
          </w:tcPr>
          <w:p w:rsidR="00A30D79" w:rsidRPr="006F061C" w:rsidRDefault="00A30D79" w:rsidP="00117978">
            <w:pPr>
              <w:jc w:val="center"/>
              <w:rPr>
                <w:sz w:val="18"/>
                <w:szCs w:val="18"/>
              </w:rPr>
            </w:pPr>
            <w:r w:rsidRPr="006F061C">
              <w:rPr>
                <w:sz w:val="18"/>
                <w:szCs w:val="18"/>
              </w:rPr>
              <w:t>33</w:t>
            </w:r>
            <w:r w:rsidRPr="006F061C">
              <w:rPr>
                <w:sz w:val="18"/>
                <w:szCs w:val="18"/>
                <w:lang w:val="en-US"/>
              </w:rPr>
              <w:t xml:space="preserve"> </w:t>
            </w:r>
            <w:r w:rsidRPr="006F061C">
              <w:rPr>
                <w:sz w:val="18"/>
                <w:szCs w:val="18"/>
              </w:rPr>
              <w:t>684,00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56</w:t>
            </w:r>
          </w:p>
        </w:tc>
        <w:tc>
          <w:tcPr>
            <w:tcW w:w="1561" w:type="dxa"/>
            <w:vAlign w:val="center"/>
          </w:tcPr>
          <w:p w:rsidR="00A30D79" w:rsidRPr="006F061C" w:rsidRDefault="00A30D79" w:rsidP="00117978">
            <w:pPr>
              <w:jc w:val="center"/>
              <w:rPr>
                <w:sz w:val="18"/>
                <w:szCs w:val="18"/>
              </w:rPr>
            </w:pPr>
            <w:r w:rsidRPr="006F061C">
              <w:rPr>
                <w:sz w:val="18"/>
                <w:szCs w:val="18"/>
              </w:rPr>
              <w:t>г.Шымкент мкр Нурсат, 24</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"НК "KAZSATNET"</w:t>
            </w:r>
          </w:p>
          <w:p w:rsidR="00A30D79" w:rsidRPr="006F061C" w:rsidRDefault="00A30D79" w:rsidP="00117978">
            <w:pPr>
              <w:jc w:val="center"/>
              <w:rPr>
                <w:color w:val="000000"/>
                <w:sz w:val="18"/>
                <w:szCs w:val="18"/>
              </w:rPr>
            </w:pPr>
            <w:r w:rsidRPr="006F061C">
              <w:rPr>
                <w:color w:val="000000"/>
                <w:sz w:val="18"/>
                <w:szCs w:val="18"/>
              </w:rPr>
              <w:t>(РГУ «Комитет Связи, информатизации и информации мин.по инвестицияс и развитию РК»)</w:t>
            </w: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r w:rsidRPr="006F061C">
              <w:rPr>
                <w:sz w:val="18"/>
                <w:szCs w:val="18"/>
              </w:rPr>
              <w:t>15</w:t>
            </w:r>
            <w:r w:rsidRPr="006F061C">
              <w:rPr>
                <w:sz w:val="18"/>
                <w:szCs w:val="18"/>
                <w:lang w:val="en-US"/>
              </w:rPr>
              <w:t xml:space="preserve"> </w:t>
            </w:r>
            <w:r w:rsidRPr="006F061C">
              <w:rPr>
                <w:sz w:val="18"/>
                <w:szCs w:val="18"/>
              </w:rPr>
              <w:t>500,00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57</w:t>
            </w:r>
          </w:p>
        </w:tc>
        <w:tc>
          <w:tcPr>
            <w:tcW w:w="1561" w:type="dxa"/>
            <w:vAlign w:val="center"/>
          </w:tcPr>
          <w:p w:rsidR="00A30D79" w:rsidRPr="006F061C" w:rsidRDefault="00A30D79" w:rsidP="00117978">
            <w:pPr>
              <w:jc w:val="center"/>
              <w:rPr>
                <w:sz w:val="18"/>
                <w:szCs w:val="18"/>
              </w:rPr>
            </w:pPr>
            <w:r w:rsidRPr="006F061C">
              <w:rPr>
                <w:sz w:val="18"/>
                <w:szCs w:val="18"/>
              </w:rPr>
              <w:t>г.Шымкент мкр Нурсат, 24</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РГП "Центр обслуживания населения"</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r w:rsidRPr="006F061C">
              <w:rPr>
                <w:sz w:val="18"/>
                <w:szCs w:val="18"/>
              </w:rPr>
              <w:t>7</w:t>
            </w:r>
            <w:r w:rsidRPr="006F061C">
              <w:rPr>
                <w:sz w:val="18"/>
                <w:szCs w:val="18"/>
                <w:lang w:val="en-US"/>
              </w:rPr>
              <w:t xml:space="preserve"> </w:t>
            </w:r>
            <w:r w:rsidRPr="006F061C">
              <w:rPr>
                <w:sz w:val="18"/>
                <w:szCs w:val="18"/>
              </w:rPr>
              <w:t>200,00</w:t>
            </w:r>
          </w:p>
        </w:tc>
      </w:tr>
    </w:tbl>
    <w:p w:rsidR="00A30D79" w:rsidRPr="006F061C" w:rsidRDefault="00A30D79" w:rsidP="00A30D79">
      <w:pPr>
        <w:ind w:left="-993"/>
        <w:rPr>
          <w:rFonts w:eastAsia="Calibri"/>
          <w:b/>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 xml:space="preserve">Лот № 6 Аренда телекоммуникационной инфраструктуры в г.Павлодар ( </w:t>
      </w:r>
      <w:r>
        <w:rPr>
          <w:rFonts w:eastAsia="Calibri"/>
          <w:b/>
          <w:color w:val="000000"/>
          <w:lang w:eastAsia="en-US"/>
        </w:rPr>
        <w:t>298  474</w:t>
      </w:r>
      <w:r w:rsidRPr="006F061C">
        <w:rPr>
          <w:rFonts w:eastAsia="Calibri"/>
          <w:b/>
          <w:color w:val="000000"/>
          <w:lang w:eastAsia="en-US"/>
        </w:rPr>
        <w:t>,</w:t>
      </w:r>
      <w:r>
        <w:rPr>
          <w:rFonts w:eastAsia="Calibri"/>
          <w:b/>
          <w:color w:val="000000"/>
          <w:lang w:eastAsia="en-US"/>
        </w:rPr>
        <w:t>00</w:t>
      </w:r>
      <w:r w:rsidRPr="006F061C">
        <w:rPr>
          <w:rFonts w:eastAsia="Calibri"/>
          <w:b/>
          <w:color w:val="000000"/>
          <w:lang w:eastAsia="en-US"/>
        </w:rPr>
        <w:t xml:space="preserve"> тенге без НДС)</w:t>
      </w:r>
    </w:p>
    <w:p w:rsidR="00A30D79" w:rsidRPr="006F061C" w:rsidRDefault="00A30D79" w:rsidP="00A30D79">
      <w:pPr>
        <w:ind w:left="-993"/>
        <w:rPr>
          <w:b/>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58</w:t>
            </w:r>
          </w:p>
        </w:tc>
        <w:tc>
          <w:tcPr>
            <w:tcW w:w="1561" w:type="dxa"/>
            <w:vAlign w:val="center"/>
          </w:tcPr>
          <w:p w:rsidR="00A30D79" w:rsidRPr="006F061C" w:rsidRDefault="00A30D79" w:rsidP="00117978">
            <w:pPr>
              <w:jc w:val="center"/>
              <w:rPr>
                <w:sz w:val="18"/>
                <w:szCs w:val="18"/>
              </w:rPr>
            </w:pPr>
            <w:r w:rsidRPr="006F061C">
              <w:rPr>
                <w:sz w:val="18"/>
                <w:szCs w:val="18"/>
              </w:rPr>
              <w:t xml:space="preserve">г. Павлодар, ул. Ак. Бектурова, 60, АТС 32 до </w:t>
            </w:r>
            <w:r w:rsidRPr="006F061C">
              <w:rPr>
                <w:sz w:val="18"/>
                <w:szCs w:val="18"/>
              </w:rPr>
              <w:lastRenderedPageBreak/>
              <w:t>Павлодарская область, п.Солнечный,</w:t>
            </w:r>
          </w:p>
        </w:tc>
        <w:tc>
          <w:tcPr>
            <w:tcW w:w="2552" w:type="dxa"/>
            <w:vAlign w:val="center"/>
          </w:tcPr>
          <w:p w:rsidR="00A30D79" w:rsidRPr="006F061C" w:rsidRDefault="00A30D79" w:rsidP="00117978">
            <w:pPr>
              <w:jc w:val="center"/>
              <w:rPr>
                <w:sz w:val="18"/>
                <w:szCs w:val="18"/>
              </w:rPr>
            </w:pPr>
            <w:r w:rsidRPr="006F061C">
              <w:rPr>
                <w:sz w:val="18"/>
                <w:szCs w:val="18"/>
              </w:rPr>
              <w:lastRenderedPageBreak/>
              <w:t xml:space="preserve">Ежемесячная арендная плата за один порт при условии аренды канала с </w:t>
            </w:r>
            <w:r w:rsidRPr="006F061C">
              <w:rPr>
                <w:sz w:val="18"/>
                <w:szCs w:val="18"/>
              </w:rPr>
              <w:lastRenderedPageBreak/>
              <w:t>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6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lastRenderedPageBreak/>
              <w:t>АО «Станция Экибастузская ГРЭС-2»</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rPr>
              <w:t>РРЛ</w:t>
            </w:r>
          </w:p>
        </w:tc>
        <w:tc>
          <w:tcPr>
            <w:tcW w:w="1134" w:type="dxa"/>
            <w:vAlign w:val="center"/>
          </w:tcPr>
          <w:p w:rsidR="00A30D79" w:rsidRPr="006F061C" w:rsidRDefault="00A30D79" w:rsidP="00117978">
            <w:pPr>
              <w:jc w:val="center"/>
              <w:rPr>
                <w:sz w:val="18"/>
                <w:szCs w:val="18"/>
              </w:rPr>
            </w:pPr>
            <w:r w:rsidRPr="006F061C">
              <w:rPr>
                <w:sz w:val="18"/>
                <w:szCs w:val="18"/>
              </w:rPr>
              <w:t>6 Мбит/с</w:t>
            </w:r>
          </w:p>
        </w:tc>
        <w:tc>
          <w:tcPr>
            <w:tcW w:w="1276" w:type="dxa"/>
            <w:vAlign w:val="center"/>
          </w:tcPr>
          <w:p w:rsidR="00A30D79" w:rsidRPr="006F061C" w:rsidRDefault="00A30D79" w:rsidP="00117978">
            <w:pPr>
              <w:jc w:val="center"/>
              <w:rPr>
                <w:sz w:val="18"/>
                <w:szCs w:val="18"/>
                <w:lang w:val="en-US"/>
              </w:rPr>
            </w:pPr>
            <w:r w:rsidRPr="006F061C">
              <w:rPr>
                <w:sz w:val="18"/>
                <w:szCs w:val="18"/>
                <w:lang w:val="en-US"/>
              </w:rPr>
              <w:t>40 178,57</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59</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Павлодарская область, г.Экибастуз,</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10 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t>АО «Станция Экибастузская ГРЭС-1 им. Булата Нуржанова»</w:t>
            </w: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rPr>
              <w:t>Р</w:t>
            </w:r>
            <w:bookmarkStart w:id="0" w:name="_GoBack"/>
            <w:bookmarkEnd w:id="0"/>
            <w:r w:rsidRPr="006F061C">
              <w:rPr>
                <w:sz w:val="18"/>
                <w:szCs w:val="18"/>
              </w:rPr>
              <w:t>РЛ</w:t>
            </w:r>
          </w:p>
        </w:tc>
        <w:tc>
          <w:tcPr>
            <w:tcW w:w="1134" w:type="dxa"/>
            <w:vAlign w:val="center"/>
          </w:tcPr>
          <w:p w:rsidR="00A30D79" w:rsidRPr="006F061C" w:rsidRDefault="00A30D79" w:rsidP="00117978">
            <w:pPr>
              <w:jc w:val="center"/>
              <w:rPr>
                <w:sz w:val="18"/>
                <w:szCs w:val="18"/>
              </w:rPr>
            </w:pPr>
            <w:r w:rsidRPr="006F061C">
              <w:rPr>
                <w:sz w:val="18"/>
                <w:szCs w:val="18"/>
              </w:rPr>
              <w:t>10 Мбит/с</w:t>
            </w:r>
          </w:p>
        </w:tc>
        <w:tc>
          <w:tcPr>
            <w:tcW w:w="1276" w:type="dxa"/>
            <w:vAlign w:val="center"/>
          </w:tcPr>
          <w:p w:rsidR="00A30D79" w:rsidRPr="006F061C" w:rsidRDefault="00A30D79" w:rsidP="00117978">
            <w:pPr>
              <w:jc w:val="center"/>
              <w:rPr>
                <w:sz w:val="18"/>
                <w:szCs w:val="18"/>
                <w:lang w:val="en-US"/>
              </w:rPr>
            </w:pPr>
            <w:r w:rsidRPr="006F061C">
              <w:rPr>
                <w:sz w:val="18"/>
                <w:szCs w:val="18"/>
                <w:lang w:val="en-US"/>
              </w:rPr>
              <w:t>75 541,43</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60</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ул.Торайгырова, 70/2</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512 Кбит/с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r w:rsidRPr="006F061C">
              <w:rPr>
                <w:color w:val="000000"/>
                <w:sz w:val="18"/>
                <w:szCs w:val="18"/>
              </w:rPr>
              <w:t>АО "Логиком"</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lang w:val="en-US"/>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lang w:val="en-US"/>
              </w:rPr>
              <w:t xml:space="preserve">512 </w:t>
            </w:r>
            <w:r w:rsidRPr="006F061C">
              <w:rPr>
                <w:sz w:val="18"/>
                <w:szCs w:val="18"/>
              </w:rPr>
              <w:t>Кбит/с</w:t>
            </w:r>
          </w:p>
        </w:tc>
        <w:tc>
          <w:tcPr>
            <w:tcW w:w="1276" w:type="dxa"/>
            <w:vAlign w:val="center"/>
          </w:tcPr>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928,57</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61</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 1 Мая, 189</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lang w:val="en-US"/>
              </w:rPr>
              <w:t xml:space="preserve">8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АО "НК" Kazsatnet" (Верховный суд)</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lang w:val="en-US"/>
              </w:rPr>
              <w:t xml:space="preserve">8 </w:t>
            </w: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571,43</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62</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ул.Торайгырова, 70/2</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4</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АО</w:t>
            </w:r>
          </w:p>
          <w:p w:rsidR="00A30D79" w:rsidRPr="006F061C" w:rsidRDefault="00A30D79" w:rsidP="00117978">
            <w:pPr>
              <w:jc w:val="center"/>
              <w:rPr>
                <w:color w:val="000000"/>
                <w:sz w:val="18"/>
                <w:szCs w:val="18"/>
              </w:rPr>
            </w:pPr>
            <w:r w:rsidRPr="006F061C">
              <w:rPr>
                <w:color w:val="000000"/>
                <w:sz w:val="18"/>
                <w:szCs w:val="18"/>
              </w:rPr>
              <w:t>"НК"Казсатнет"</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4</w:t>
            </w:r>
            <w:r w:rsidRPr="006F061C">
              <w:rPr>
                <w:sz w:val="18"/>
                <w:szCs w:val="18"/>
                <w:lang w:val="en-US"/>
              </w:rPr>
              <w:t xml:space="preserve"> </w:t>
            </w: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928,57</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63</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ул.Торговая, 11/9</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ТОО «Telcompany»</w:t>
            </w: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571,43</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64</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ул.Суворова, 81</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lastRenderedPageBreak/>
              <w:t>1</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w:t>
            </w:r>
            <w:r w:rsidRPr="006F061C">
              <w:rPr>
                <w:color w:val="000000"/>
                <w:sz w:val="18"/>
                <w:szCs w:val="18"/>
              </w:rPr>
              <w:t>С</w:t>
            </w:r>
            <w:r w:rsidRPr="006F061C">
              <w:rPr>
                <w:color w:val="000000"/>
                <w:sz w:val="18"/>
                <w:szCs w:val="18"/>
                <w:lang w:val="en-US"/>
              </w:rPr>
              <w:t>orporate Sales Agency"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lastRenderedPageBreak/>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 Мбит/с</w:t>
            </w:r>
          </w:p>
        </w:tc>
        <w:tc>
          <w:tcPr>
            <w:tcW w:w="1276" w:type="dxa"/>
            <w:vAlign w:val="center"/>
          </w:tcPr>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571,43</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65</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ул.Торайогырова 72/1,</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16</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ПФ РГП на ПХВ "Государственный медицинский университет г.Семей"</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16 Мбит/с</w:t>
            </w:r>
          </w:p>
        </w:tc>
        <w:tc>
          <w:tcPr>
            <w:tcW w:w="1276" w:type="dxa"/>
            <w:vAlign w:val="center"/>
          </w:tcPr>
          <w:p w:rsidR="00A30D79" w:rsidRPr="006F061C" w:rsidRDefault="00A30D79" w:rsidP="00117978">
            <w:pPr>
              <w:jc w:val="center"/>
              <w:rPr>
                <w:sz w:val="18"/>
                <w:szCs w:val="18"/>
              </w:rPr>
            </w:pPr>
            <w:r w:rsidRPr="006F061C">
              <w:rPr>
                <w:sz w:val="18"/>
                <w:szCs w:val="18"/>
              </w:rPr>
              <w:t>17</w:t>
            </w:r>
            <w:r w:rsidRPr="006F061C">
              <w:rPr>
                <w:sz w:val="18"/>
                <w:szCs w:val="18"/>
                <w:lang w:val="en-US"/>
              </w:rPr>
              <w:t xml:space="preserve"> </w:t>
            </w:r>
            <w:r w:rsidRPr="006F061C">
              <w:rPr>
                <w:sz w:val="18"/>
                <w:szCs w:val="18"/>
              </w:rPr>
              <w:t>142,86</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66</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Академика Бектурова, 60, АТС 32 до точки: г. Павлодар,</w:t>
            </w:r>
          </w:p>
          <w:p w:rsidR="00A30D79" w:rsidRPr="006F061C" w:rsidRDefault="00A30D79" w:rsidP="00117978">
            <w:pPr>
              <w:jc w:val="center"/>
              <w:rPr>
                <w:sz w:val="18"/>
                <w:szCs w:val="18"/>
              </w:rPr>
            </w:pPr>
            <w:r w:rsidRPr="006F061C">
              <w:rPr>
                <w:sz w:val="18"/>
                <w:szCs w:val="18"/>
              </w:rPr>
              <w:t>ул. Чайковского, 2</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16</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w:t>
            </w:r>
            <w:r w:rsidRPr="006F061C">
              <w:rPr>
                <w:color w:val="000000"/>
                <w:sz w:val="18"/>
                <w:szCs w:val="18"/>
              </w:rPr>
              <w:t>С</w:t>
            </w:r>
            <w:r w:rsidRPr="006F061C">
              <w:rPr>
                <w:color w:val="000000"/>
                <w:sz w:val="18"/>
                <w:szCs w:val="18"/>
                <w:lang w:val="en-US"/>
              </w:rPr>
              <w:t>orporate Sales Agency"</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16 Мбит/с</w:t>
            </w:r>
          </w:p>
        </w:tc>
        <w:tc>
          <w:tcPr>
            <w:tcW w:w="1276" w:type="dxa"/>
            <w:vAlign w:val="center"/>
          </w:tcPr>
          <w:p w:rsidR="00A30D79" w:rsidRPr="006F061C" w:rsidRDefault="00A30D79" w:rsidP="00117978">
            <w:pPr>
              <w:jc w:val="center"/>
              <w:rPr>
                <w:sz w:val="18"/>
                <w:szCs w:val="18"/>
              </w:rPr>
            </w:pPr>
            <w:r w:rsidRPr="006F061C">
              <w:rPr>
                <w:sz w:val="18"/>
                <w:szCs w:val="18"/>
              </w:rPr>
              <w:t>21</w:t>
            </w:r>
            <w:r w:rsidRPr="006F061C">
              <w:rPr>
                <w:sz w:val="18"/>
                <w:szCs w:val="18"/>
                <w:lang w:val="en-US"/>
              </w:rPr>
              <w:t xml:space="preserve"> </w:t>
            </w:r>
            <w:r w:rsidRPr="006F061C">
              <w:rPr>
                <w:sz w:val="18"/>
                <w:szCs w:val="18"/>
              </w:rPr>
              <w:t>504,00</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67</w:t>
            </w:r>
          </w:p>
        </w:tc>
        <w:tc>
          <w:tcPr>
            <w:tcW w:w="1561" w:type="dxa"/>
            <w:vAlign w:val="center"/>
          </w:tcPr>
          <w:p w:rsidR="00A30D79" w:rsidRPr="006F061C" w:rsidRDefault="00A30D79" w:rsidP="00117978">
            <w:pPr>
              <w:jc w:val="center"/>
              <w:rPr>
                <w:sz w:val="18"/>
                <w:szCs w:val="18"/>
              </w:rPr>
            </w:pPr>
            <w:r w:rsidRPr="006F061C">
              <w:rPr>
                <w:sz w:val="18"/>
                <w:szCs w:val="18"/>
              </w:rPr>
              <w:t>г.Павлодар , ул. Академика Бектурова , 60,АТС 32 до точки :</w:t>
            </w:r>
          </w:p>
          <w:p w:rsidR="00A30D79" w:rsidRPr="006F061C" w:rsidRDefault="00A30D79" w:rsidP="00117978">
            <w:pPr>
              <w:jc w:val="center"/>
              <w:rPr>
                <w:sz w:val="18"/>
                <w:szCs w:val="18"/>
              </w:rPr>
            </w:pPr>
            <w:r w:rsidRPr="006F061C">
              <w:rPr>
                <w:sz w:val="18"/>
                <w:szCs w:val="18"/>
              </w:rPr>
              <w:t>г. Павлодар ,</w:t>
            </w:r>
          </w:p>
          <w:p w:rsidR="00A30D79" w:rsidRPr="006F061C" w:rsidRDefault="00A30D79" w:rsidP="00117978">
            <w:pPr>
              <w:jc w:val="center"/>
              <w:rPr>
                <w:sz w:val="18"/>
                <w:szCs w:val="18"/>
              </w:rPr>
            </w:pPr>
            <w:r w:rsidRPr="006F061C">
              <w:rPr>
                <w:sz w:val="18"/>
                <w:szCs w:val="18"/>
              </w:rPr>
              <w:t>ул. Победы,17 кв.411</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w:t>
            </w:r>
            <w:r w:rsidRPr="006F061C">
              <w:rPr>
                <w:color w:val="000000"/>
                <w:sz w:val="18"/>
                <w:szCs w:val="18"/>
              </w:rPr>
              <w:t>С</w:t>
            </w:r>
            <w:r w:rsidRPr="006F061C">
              <w:rPr>
                <w:color w:val="000000"/>
                <w:sz w:val="18"/>
                <w:szCs w:val="18"/>
                <w:lang w:val="en-US"/>
              </w:rPr>
              <w:t>orporate Sales Agency"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 Мбит/с</w:t>
            </w:r>
          </w:p>
        </w:tc>
        <w:tc>
          <w:tcPr>
            <w:tcW w:w="1276" w:type="dxa"/>
            <w:vAlign w:val="center"/>
          </w:tcPr>
          <w:p w:rsidR="00A30D79" w:rsidRPr="006F061C" w:rsidRDefault="00A30D79" w:rsidP="00117978">
            <w:pPr>
              <w:jc w:val="center"/>
              <w:rPr>
                <w:sz w:val="18"/>
                <w:szCs w:val="18"/>
              </w:rPr>
            </w:pPr>
            <w:r w:rsidRPr="006F061C">
              <w:rPr>
                <w:sz w:val="18"/>
                <w:szCs w:val="18"/>
              </w:rPr>
              <w:t>8</w:t>
            </w:r>
            <w:r w:rsidRPr="006F061C">
              <w:rPr>
                <w:sz w:val="18"/>
                <w:szCs w:val="18"/>
                <w:lang w:val="en-US"/>
              </w:rPr>
              <w:t xml:space="preserve"> </w:t>
            </w:r>
            <w:r w:rsidRPr="006F061C">
              <w:rPr>
                <w:sz w:val="18"/>
                <w:szCs w:val="18"/>
              </w:rPr>
              <w:t>571,43</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68</w:t>
            </w:r>
          </w:p>
        </w:tc>
        <w:tc>
          <w:tcPr>
            <w:tcW w:w="1561" w:type="dxa"/>
            <w:vAlign w:val="center"/>
          </w:tcPr>
          <w:p w:rsidR="00A30D79" w:rsidRPr="006F061C" w:rsidRDefault="00A30D79" w:rsidP="00117978">
            <w:pPr>
              <w:jc w:val="center"/>
              <w:rPr>
                <w:sz w:val="18"/>
                <w:szCs w:val="18"/>
                <w:lang w:val="en-US"/>
              </w:rPr>
            </w:pPr>
            <w:r w:rsidRPr="006F061C">
              <w:rPr>
                <w:sz w:val="18"/>
                <w:szCs w:val="18"/>
              </w:rPr>
              <w:t>г.</w:t>
            </w:r>
            <w:r w:rsidRPr="006F061C">
              <w:rPr>
                <w:sz w:val="18"/>
                <w:szCs w:val="18"/>
                <w:lang w:val="en-US"/>
              </w:rPr>
              <w:t>Павлодар, ул.Ломова 49</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lang w:val="en-US"/>
              </w:rPr>
            </w:pPr>
            <w:r w:rsidRPr="006F061C">
              <w:rPr>
                <w:sz w:val="18"/>
                <w:szCs w:val="18"/>
              </w:rPr>
              <w:t>4</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w:t>
            </w:r>
            <w:r w:rsidRPr="006F061C">
              <w:rPr>
                <w:color w:val="000000"/>
                <w:sz w:val="18"/>
                <w:szCs w:val="18"/>
              </w:rPr>
              <w:t>С</w:t>
            </w:r>
            <w:r w:rsidRPr="006F061C">
              <w:rPr>
                <w:color w:val="000000"/>
                <w:sz w:val="18"/>
                <w:szCs w:val="18"/>
                <w:lang w:val="en-US"/>
              </w:rPr>
              <w:t>orporate Sales Agency"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4 Мбит/с</w:t>
            </w:r>
          </w:p>
        </w:tc>
        <w:tc>
          <w:tcPr>
            <w:tcW w:w="1276" w:type="dxa"/>
            <w:vAlign w:val="center"/>
          </w:tcPr>
          <w:p w:rsidR="00A30D79" w:rsidRPr="006F061C" w:rsidRDefault="00A30D79" w:rsidP="00117978">
            <w:pPr>
              <w:jc w:val="center"/>
              <w:rPr>
                <w:sz w:val="18"/>
                <w:szCs w:val="18"/>
              </w:rPr>
            </w:pPr>
            <w:r w:rsidRPr="006F061C">
              <w:rPr>
                <w:sz w:val="18"/>
                <w:szCs w:val="18"/>
              </w:rPr>
              <w:t>7</w:t>
            </w:r>
            <w:r w:rsidRPr="006F061C">
              <w:rPr>
                <w:sz w:val="18"/>
                <w:szCs w:val="18"/>
                <w:lang w:val="en-US"/>
              </w:rPr>
              <w:t xml:space="preserve"> </w:t>
            </w:r>
            <w:r w:rsidRPr="006F061C">
              <w:rPr>
                <w:sz w:val="18"/>
                <w:szCs w:val="18"/>
              </w:rPr>
              <w:t>142,86</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69</w:t>
            </w:r>
          </w:p>
        </w:tc>
        <w:tc>
          <w:tcPr>
            <w:tcW w:w="1561" w:type="dxa"/>
            <w:vAlign w:val="center"/>
          </w:tcPr>
          <w:p w:rsidR="00A30D79" w:rsidRPr="006F061C" w:rsidRDefault="00A30D79" w:rsidP="00117978">
            <w:pPr>
              <w:jc w:val="center"/>
              <w:rPr>
                <w:sz w:val="18"/>
                <w:szCs w:val="18"/>
              </w:rPr>
            </w:pPr>
            <w:r w:rsidRPr="006F061C">
              <w:rPr>
                <w:sz w:val="18"/>
                <w:szCs w:val="18"/>
              </w:rPr>
              <w:t>г. Павлодар, ул. Ак. Бектурова, 60, АТС 32 до г.Павлодар, ул.Толстого, 98</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20</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АО "НК" Kazsatnet"  Комитет гос.доходов МФРК</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20 Мбит/с</w:t>
            </w:r>
          </w:p>
        </w:tc>
        <w:tc>
          <w:tcPr>
            <w:tcW w:w="1276" w:type="dxa"/>
            <w:vAlign w:val="center"/>
          </w:tcPr>
          <w:p w:rsidR="00A30D79" w:rsidRPr="006F061C" w:rsidRDefault="00A30D79" w:rsidP="00117978">
            <w:pPr>
              <w:jc w:val="center"/>
              <w:rPr>
                <w:sz w:val="18"/>
                <w:szCs w:val="18"/>
              </w:rPr>
            </w:pPr>
            <w:r w:rsidRPr="006F061C">
              <w:rPr>
                <w:sz w:val="18"/>
                <w:szCs w:val="18"/>
              </w:rPr>
              <w:t>40</w:t>
            </w:r>
            <w:r w:rsidRPr="006F061C">
              <w:rPr>
                <w:sz w:val="18"/>
                <w:szCs w:val="18"/>
                <w:lang w:val="en-US"/>
              </w:rPr>
              <w:t xml:space="preserve"> </w:t>
            </w:r>
            <w:r w:rsidRPr="006F061C">
              <w:rPr>
                <w:sz w:val="18"/>
                <w:szCs w:val="18"/>
              </w:rPr>
              <w:t>178,57</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t>70</w:t>
            </w:r>
          </w:p>
        </w:tc>
        <w:tc>
          <w:tcPr>
            <w:tcW w:w="1561" w:type="dxa"/>
            <w:vAlign w:val="center"/>
          </w:tcPr>
          <w:p w:rsidR="00A30D79" w:rsidRPr="006F061C" w:rsidRDefault="00A30D79" w:rsidP="00117978">
            <w:pPr>
              <w:jc w:val="center"/>
              <w:rPr>
                <w:color w:val="000000"/>
                <w:sz w:val="18"/>
                <w:szCs w:val="18"/>
              </w:rPr>
            </w:pPr>
            <w:r w:rsidRPr="006F061C">
              <w:rPr>
                <w:color w:val="000000"/>
                <w:sz w:val="18"/>
                <w:szCs w:val="18"/>
              </w:rPr>
              <w:t xml:space="preserve">г Павлодар ул.Академика Бектурова,60 , АТС 32 до точки г.Экибастуз ,ул. М.Жусупа ,42 - г.Экибастуз , </w:t>
            </w:r>
            <w:r w:rsidRPr="006F061C">
              <w:rPr>
                <w:color w:val="000000"/>
                <w:sz w:val="18"/>
                <w:szCs w:val="18"/>
              </w:rPr>
              <w:lastRenderedPageBreak/>
              <w:t>ГРЭС 1</w:t>
            </w:r>
          </w:p>
        </w:tc>
        <w:tc>
          <w:tcPr>
            <w:tcW w:w="2552" w:type="dxa"/>
            <w:vAlign w:val="center"/>
          </w:tcPr>
          <w:p w:rsidR="00A30D79" w:rsidRPr="006F061C" w:rsidRDefault="00A30D79" w:rsidP="00117978">
            <w:pPr>
              <w:jc w:val="center"/>
              <w:rPr>
                <w:color w:val="000000"/>
                <w:sz w:val="18"/>
                <w:szCs w:val="18"/>
              </w:rPr>
            </w:pPr>
            <w:r w:rsidRPr="006F061C">
              <w:rPr>
                <w:color w:val="000000"/>
                <w:sz w:val="18"/>
                <w:szCs w:val="18"/>
              </w:rPr>
              <w:lastRenderedPageBreak/>
              <w:t>Ежемесячная абонентская плата за аренду последней мили  на скорости</w:t>
            </w:r>
          </w:p>
          <w:p w:rsidR="00A30D79" w:rsidRPr="006F061C" w:rsidRDefault="00A30D79" w:rsidP="00117978">
            <w:pPr>
              <w:jc w:val="center"/>
              <w:rPr>
                <w:color w:val="000000"/>
                <w:sz w:val="18"/>
                <w:szCs w:val="18"/>
              </w:rPr>
            </w:pPr>
            <w:r w:rsidRPr="006F061C">
              <w:rPr>
                <w:color w:val="000000"/>
                <w:sz w:val="18"/>
                <w:szCs w:val="18"/>
              </w:rPr>
              <w:t>2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ТОО «Экибастузская ГРЭС-1 им.Булата Нуржана»</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color w:val="000000"/>
                <w:sz w:val="18"/>
                <w:szCs w:val="18"/>
              </w:rPr>
            </w:pPr>
            <w:r w:rsidRPr="006F061C">
              <w:rPr>
                <w:color w:val="000000"/>
                <w:sz w:val="18"/>
                <w:szCs w:val="18"/>
              </w:rPr>
              <w:lastRenderedPageBreak/>
              <w:t>1</w:t>
            </w:r>
          </w:p>
        </w:tc>
        <w:tc>
          <w:tcPr>
            <w:tcW w:w="992" w:type="dxa"/>
            <w:vAlign w:val="center"/>
          </w:tcPr>
          <w:p w:rsidR="00A30D79" w:rsidRPr="006F061C" w:rsidRDefault="00A30D79" w:rsidP="00117978">
            <w:pPr>
              <w:jc w:val="center"/>
              <w:rPr>
                <w:color w:val="000000"/>
                <w:sz w:val="18"/>
                <w:szCs w:val="18"/>
              </w:rPr>
            </w:pPr>
            <w:r w:rsidRPr="006F061C">
              <w:rPr>
                <w:color w:val="000000"/>
                <w:sz w:val="18"/>
                <w:szCs w:val="18"/>
                <w:lang w:val="en-US"/>
              </w:rPr>
              <w:t>Ethernet</w:t>
            </w:r>
          </w:p>
        </w:tc>
        <w:tc>
          <w:tcPr>
            <w:tcW w:w="1134" w:type="dxa"/>
            <w:vAlign w:val="center"/>
          </w:tcPr>
          <w:p w:rsidR="00A30D79" w:rsidRPr="006F061C" w:rsidRDefault="00A30D79" w:rsidP="00117978">
            <w:pPr>
              <w:jc w:val="center"/>
              <w:rPr>
                <w:color w:val="000000"/>
                <w:sz w:val="18"/>
                <w:szCs w:val="18"/>
              </w:rPr>
            </w:pPr>
            <w:r w:rsidRPr="006F061C">
              <w:rPr>
                <w:color w:val="000000"/>
                <w:sz w:val="18"/>
                <w:szCs w:val="18"/>
              </w:rPr>
              <w:t>2 Мбит/с</w:t>
            </w:r>
          </w:p>
        </w:tc>
        <w:tc>
          <w:tcPr>
            <w:tcW w:w="1276" w:type="dxa"/>
            <w:vAlign w:val="center"/>
          </w:tcPr>
          <w:p w:rsidR="00A30D79" w:rsidRPr="006F061C" w:rsidRDefault="00A30D79" w:rsidP="00117978">
            <w:pPr>
              <w:jc w:val="center"/>
              <w:rPr>
                <w:sz w:val="18"/>
                <w:szCs w:val="18"/>
              </w:rPr>
            </w:pPr>
            <w:r w:rsidRPr="006F061C">
              <w:rPr>
                <w:sz w:val="18"/>
                <w:szCs w:val="18"/>
              </w:rPr>
              <w:t>26 785,71</w:t>
            </w:r>
          </w:p>
        </w:tc>
      </w:tr>
      <w:tr w:rsidR="00A30D79" w:rsidRPr="006F061C" w:rsidTr="00117978">
        <w:tc>
          <w:tcPr>
            <w:tcW w:w="567" w:type="dxa"/>
            <w:vAlign w:val="center"/>
          </w:tcPr>
          <w:p w:rsidR="00A30D79" w:rsidRPr="006F061C" w:rsidRDefault="00A30D79" w:rsidP="00117978">
            <w:pPr>
              <w:jc w:val="center"/>
              <w:rPr>
                <w:sz w:val="18"/>
                <w:szCs w:val="18"/>
              </w:rPr>
            </w:pPr>
            <w:r w:rsidRPr="006F061C">
              <w:rPr>
                <w:sz w:val="18"/>
                <w:szCs w:val="18"/>
              </w:rPr>
              <w:lastRenderedPageBreak/>
              <w:t>71</w:t>
            </w:r>
          </w:p>
        </w:tc>
        <w:tc>
          <w:tcPr>
            <w:tcW w:w="1561" w:type="dxa"/>
            <w:vAlign w:val="center"/>
          </w:tcPr>
          <w:p w:rsidR="00A30D79" w:rsidRPr="006F061C" w:rsidRDefault="00A30D79" w:rsidP="00117978">
            <w:pPr>
              <w:jc w:val="center"/>
              <w:rPr>
                <w:sz w:val="18"/>
                <w:szCs w:val="18"/>
              </w:rPr>
            </w:pPr>
            <w:r w:rsidRPr="006F061C">
              <w:rPr>
                <w:sz w:val="18"/>
                <w:szCs w:val="18"/>
              </w:rPr>
              <w:t>г.Павлодар ,ул Жаяу Мусы 2</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12</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sz w:val="18"/>
                <w:szCs w:val="18"/>
              </w:rPr>
            </w:pPr>
            <w:r w:rsidRPr="006F061C">
              <w:rPr>
                <w:sz w:val="18"/>
                <w:szCs w:val="18"/>
              </w:rPr>
              <w:t>ТОО «</w:t>
            </w:r>
            <w:r w:rsidRPr="006F061C">
              <w:rPr>
                <w:sz w:val="18"/>
                <w:szCs w:val="18"/>
                <w:lang w:val="en-US"/>
              </w:rPr>
              <w:t>Telcompany</w:t>
            </w:r>
            <w:r w:rsidRPr="006F061C">
              <w:rPr>
                <w:sz w:val="18"/>
                <w:szCs w:val="18"/>
              </w:rPr>
              <w:t>»</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b/>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b/>
                <w:sz w:val="18"/>
                <w:szCs w:val="18"/>
              </w:rPr>
            </w:pPr>
            <w:r w:rsidRPr="006F061C">
              <w:rPr>
                <w:sz w:val="18"/>
                <w:szCs w:val="18"/>
              </w:rPr>
              <w:t>12 Мбит/с</w:t>
            </w:r>
          </w:p>
        </w:tc>
        <w:tc>
          <w:tcPr>
            <w:tcW w:w="1276" w:type="dxa"/>
            <w:vAlign w:val="center"/>
          </w:tcPr>
          <w:p w:rsidR="00A30D79" w:rsidRPr="006F061C" w:rsidRDefault="00A30D79" w:rsidP="00117978">
            <w:pPr>
              <w:jc w:val="center"/>
              <w:rPr>
                <w:bCs/>
                <w:color w:val="000000"/>
                <w:sz w:val="18"/>
                <w:szCs w:val="18"/>
              </w:rPr>
            </w:pPr>
            <w:r w:rsidRPr="006F061C">
              <w:rPr>
                <w:bCs/>
                <w:color w:val="000000"/>
                <w:sz w:val="18"/>
                <w:szCs w:val="18"/>
              </w:rPr>
              <w:t>17 857,14</w:t>
            </w:r>
          </w:p>
        </w:tc>
      </w:tr>
    </w:tbl>
    <w:p w:rsidR="00A30D79" w:rsidRPr="006F061C" w:rsidRDefault="00A30D79" w:rsidP="00A30D79">
      <w:pPr>
        <w:ind w:hanging="993"/>
        <w:rPr>
          <w:rFonts w:eastAsia="Calibri"/>
          <w:color w:val="000000"/>
          <w:lang w:eastAsia="en-US"/>
        </w:rPr>
      </w:pPr>
    </w:p>
    <w:p w:rsidR="00A30D79" w:rsidRDefault="00A30D79" w:rsidP="00A30D79">
      <w:pPr>
        <w:ind w:hanging="993"/>
        <w:rPr>
          <w:rFonts w:eastAsia="Calibri"/>
          <w:b/>
          <w:color w:val="000000"/>
          <w:lang w:eastAsia="en-US"/>
        </w:rPr>
      </w:pPr>
      <w:r w:rsidRPr="006F061C">
        <w:rPr>
          <w:rFonts w:eastAsia="Calibri"/>
          <w:b/>
          <w:color w:val="000000"/>
          <w:lang w:eastAsia="en-US"/>
        </w:rPr>
        <w:t>Лот № 7 Аренда телекоммуникационной инфраструктуры в г.Усть-Каменогорск ( 30 000,00 тенге без НДС)</w:t>
      </w:r>
    </w:p>
    <w:p w:rsidR="00A30D79" w:rsidRPr="006F061C" w:rsidRDefault="00A30D79" w:rsidP="00A30D79">
      <w:pPr>
        <w:ind w:hanging="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72</w:t>
            </w:r>
          </w:p>
        </w:tc>
        <w:tc>
          <w:tcPr>
            <w:tcW w:w="1561" w:type="dxa"/>
            <w:vAlign w:val="center"/>
          </w:tcPr>
          <w:p w:rsidR="00A30D79" w:rsidRPr="006F061C" w:rsidRDefault="00A30D79" w:rsidP="00117978">
            <w:pPr>
              <w:pStyle w:val="Subtitle1"/>
              <w:jc w:val="center"/>
              <w:rPr>
                <w:sz w:val="20"/>
              </w:rPr>
            </w:pPr>
            <w:r w:rsidRPr="006F061C">
              <w:rPr>
                <w:rFonts w:eastAsia="Calibri"/>
                <w:color w:val="000000"/>
                <w:sz w:val="20"/>
                <w:lang w:eastAsia="en-US"/>
              </w:rPr>
              <w:t>г.Усть-Каменогорск, ул.Сатпаева, 64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 xml:space="preserve">1Мбит/с </w:t>
            </w:r>
          </w:p>
        </w:tc>
        <w:tc>
          <w:tcPr>
            <w:tcW w:w="1984" w:type="dxa"/>
            <w:vAlign w:val="center"/>
          </w:tcPr>
          <w:p w:rsidR="00A30D79" w:rsidRPr="006F061C" w:rsidRDefault="00A30D79" w:rsidP="00117978">
            <w:pPr>
              <w:jc w:val="center"/>
              <w:rPr>
                <w:sz w:val="20"/>
                <w:szCs w:val="20"/>
              </w:rPr>
            </w:pPr>
            <w:r w:rsidRPr="006F061C">
              <w:rPr>
                <w:color w:val="000000"/>
                <w:sz w:val="18"/>
                <w:szCs w:val="18"/>
              </w:rPr>
              <w:t>ТОО</w:t>
            </w:r>
            <w:r w:rsidRPr="006F061C">
              <w:rPr>
                <w:color w:val="000000"/>
                <w:sz w:val="18"/>
                <w:szCs w:val="18"/>
                <w:lang w:val="en-US"/>
              </w:rPr>
              <w:t xml:space="preserve"> "Corporate Sales Agency"</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1</w:t>
            </w:r>
            <w:r w:rsidRPr="006F061C">
              <w:rPr>
                <w:sz w:val="20"/>
                <w:szCs w:val="20"/>
                <w:lang w:val="en-US"/>
              </w:rPr>
              <w:t xml:space="preserve"> </w:t>
            </w:r>
            <w:r w:rsidRPr="006F061C">
              <w:rPr>
                <w:sz w:val="20"/>
                <w:szCs w:val="20"/>
              </w:rPr>
              <w:t xml:space="preserve">Мбит/с </w:t>
            </w:r>
          </w:p>
        </w:tc>
        <w:tc>
          <w:tcPr>
            <w:tcW w:w="1276" w:type="dxa"/>
            <w:vAlign w:val="center"/>
          </w:tcPr>
          <w:p w:rsidR="00A30D79" w:rsidRPr="006F061C" w:rsidRDefault="00A30D79" w:rsidP="00117978">
            <w:pPr>
              <w:jc w:val="center"/>
              <w:rPr>
                <w:sz w:val="20"/>
                <w:szCs w:val="20"/>
              </w:rPr>
            </w:pPr>
            <w:r w:rsidRPr="006F061C">
              <w:rPr>
                <w:sz w:val="20"/>
                <w:szCs w:val="20"/>
              </w:rPr>
              <w:t>30 000,00</w:t>
            </w:r>
          </w:p>
        </w:tc>
      </w:tr>
    </w:tbl>
    <w:p w:rsidR="00A30D79" w:rsidRPr="006F061C" w:rsidRDefault="00A30D79" w:rsidP="00A30D79">
      <w:pPr>
        <w:ind w:left="-993"/>
        <w:rPr>
          <w:rFonts w:eastAsia="Calibri"/>
          <w:b/>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 xml:space="preserve">Лот № 8 Аренда телекоммуникационной инфраструктуры в г.Тараз ( </w:t>
      </w:r>
      <w:r>
        <w:rPr>
          <w:rFonts w:eastAsia="Calibri"/>
          <w:b/>
          <w:color w:val="000000"/>
          <w:lang w:eastAsia="en-US"/>
        </w:rPr>
        <w:t>86 750</w:t>
      </w:r>
      <w:r w:rsidRPr="006F061C">
        <w:rPr>
          <w:rFonts w:eastAsia="Calibri"/>
          <w:b/>
          <w:color w:val="000000"/>
          <w:lang w:eastAsia="en-US"/>
        </w:rPr>
        <w:t>,00 тенге без НДС)</w:t>
      </w:r>
    </w:p>
    <w:p w:rsidR="00A30D79" w:rsidRPr="006F061C" w:rsidRDefault="00A30D79" w:rsidP="00A30D79">
      <w:pPr>
        <w:ind w:left="-993"/>
        <w:rPr>
          <w:b/>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rPr>
          <w:trHeight w:val="1803"/>
        </w:trPr>
        <w:tc>
          <w:tcPr>
            <w:tcW w:w="567" w:type="dxa"/>
            <w:vAlign w:val="center"/>
          </w:tcPr>
          <w:p w:rsidR="00A30D79" w:rsidRPr="006F061C" w:rsidRDefault="00A30D79" w:rsidP="00117978">
            <w:pPr>
              <w:jc w:val="center"/>
              <w:rPr>
                <w:sz w:val="18"/>
                <w:szCs w:val="18"/>
              </w:rPr>
            </w:pPr>
            <w:r w:rsidRPr="006F061C">
              <w:rPr>
                <w:sz w:val="18"/>
                <w:szCs w:val="18"/>
              </w:rPr>
              <w:t>7</w:t>
            </w:r>
            <w:r>
              <w:rPr>
                <w:sz w:val="18"/>
                <w:szCs w:val="18"/>
              </w:rPr>
              <w:t>3</w:t>
            </w:r>
          </w:p>
        </w:tc>
        <w:tc>
          <w:tcPr>
            <w:tcW w:w="1561" w:type="dxa"/>
            <w:vAlign w:val="center"/>
          </w:tcPr>
          <w:p w:rsidR="00A30D79" w:rsidRPr="006F061C" w:rsidRDefault="00A30D79" w:rsidP="00117978">
            <w:pPr>
              <w:jc w:val="center"/>
              <w:rPr>
                <w:sz w:val="18"/>
                <w:szCs w:val="18"/>
              </w:rPr>
            </w:pPr>
            <w:r w:rsidRPr="006F061C">
              <w:rPr>
                <w:sz w:val="18"/>
                <w:szCs w:val="18"/>
              </w:rPr>
              <w:t>г. Тараз, ул.Казыбек би ,д.26</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8 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lang w:val="en-US"/>
              </w:rPr>
            </w:pPr>
            <w:r w:rsidRPr="006F061C">
              <w:rPr>
                <w:color w:val="000000"/>
                <w:sz w:val="18"/>
                <w:szCs w:val="18"/>
              </w:rPr>
              <w:t>ТОО</w:t>
            </w:r>
            <w:r w:rsidRPr="006F061C">
              <w:rPr>
                <w:color w:val="000000"/>
                <w:sz w:val="18"/>
                <w:szCs w:val="18"/>
                <w:lang w:val="en-US"/>
              </w:rPr>
              <w:t xml:space="preserve"> "</w:t>
            </w:r>
            <w:r w:rsidRPr="006F061C">
              <w:rPr>
                <w:color w:val="000000"/>
                <w:sz w:val="18"/>
                <w:szCs w:val="18"/>
              </w:rPr>
              <w:t>С</w:t>
            </w:r>
            <w:r w:rsidRPr="006F061C">
              <w:rPr>
                <w:color w:val="000000"/>
                <w:sz w:val="18"/>
                <w:szCs w:val="18"/>
                <w:lang w:val="en-US"/>
              </w:rPr>
              <w:t>orporate Sales Agency"</w:t>
            </w: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8</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lang w:val="en-US"/>
              </w:rPr>
              <w:t>86 750</w:t>
            </w:r>
            <w:r w:rsidRPr="006F061C">
              <w:rPr>
                <w:sz w:val="18"/>
                <w:szCs w:val="18"/>
              </w:rPr>
              <w:t>,00</w:t>
            </w:r>
          </w:p>
        </w:tc>
      </w:tr>
    </w:tbl>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 xml:space="preserve">Лот № </w:t>
      </w:r>
      <w:r>
        <w:rPr>
          <w:rFonts w:eastAsia="Calibri"/>
          <w:b/>
          <w:color w:val="000000"/>
          <w:lang w:eastAsia="en-US"/>
        </w:rPr>
        <w:t xml:space="preserve">9 </w:t>
      </w:r>
      <w:r w:rsidRPr="006F061C">
        <w:rPr>
          <w:rFonts w:eastAsia="Calibri"/>
          <w:b/>
          <w:color w:val="000000"/>
          <w:lang w:eastAsia="en-US"/>
        </w:rPr>
        <w:t>Аренда телекоммуникационной инфраструктуры в Алматинской области (</w:t>
      </w:r>
      <w:r w:rsidRPr="00F94463">
        <w:rPr>
          <w:rFonts w:eastAsia="Calibri"/>
          <w:b/>
          <w:color w:val="000000"/>
          <w:lang w:eastAsia="en-US"/>
        </w:rPr>
        <w:t>301</w:t>
      </w:r>
      <w:r>
        <w:rPr>
          <w:rFonts w:eastAsia="Calibri"/>
          <w:b/>
          <w:color w:val="000000"/>
          <w:lang w:eastAsia="en-US"/>
        </w:rPr>
        <w:t xml:space="preserve"> </w:t>
      </w:r>
      <w:r w:rsidRPr="00F94463">
        <w:rPr>
          <w:rFonts w:eastAsia="Calibri"/>
          <w:b/>
          <w:color w:val="000000"/>
          <w:lang w:eastAsia="en-US"/>
        </w:rPr>
        <w:t>800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rPr>
          <w:trHeight w:val="1803"/>
        </w:trPr>
        <w:tc>
          <w:tcPr>
            <w:tcW w:w="567" w:type="dxa"/>
            <w:vAlign w:val="center"/>
          </w:tcPr>
          <w:p w:rsidR="00A30D79" w:rsidRPr="006F061C" w:rsidRDefault="00A30D79" w:rsidP="00117978">
            <w:pPr>
              <w:jc w:val="center"/>
              <w:rPr>
                <w:sz w:val="18"/>
                <w:szCs w:val="18"/>
              </w:rPr>
            </w:pPr>
            <w:r>
              <w:rPr>
                <w:sz w:val="18"/>
                <w:szCs w:val="18"/>
              </w:rPr>
              <w:t>74</w:t>
            </w:r>
          </w:p>
        </w:tc>
        <w:tc>
          <w:tcPr>
            <w:tcW w:w="1561" w:type="dxa"/>
            <w:vAlign w:val="center"/>
          </w:tcPr>
          <w:p w:rsidR="00A30D79" w:rsidRPr="006F061C" w:rsidRDefault="00A30D79" w:rsidP="00117978">
            <w:pPr>
              <w:jc w:val="center"/>
              <w:rPr>
                <w:sz w:val="18"/>
                <w:szCs w:val="18"/>
              </w:rPr>
            </w:pPr>
            <w:r w:rsidRPr="006F061C">
              <w:rPr>
                <w:color w:val="000000"/>
                <w:sz w:val="18"/>
                <w:szCs w:val="18"/>
              </w:rPr>
              <w:t>Алматинская область, п.Жансугурова, ул. Сатпаева 2</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lastRenderedPageBreak/>
              <w:t>4 Мбит/с</w:t>
            </w:r>
          </w:p>
        </w:tc>
        <w:tc>
          <w:tcPr>
            <w:tcW w:w="1984" w:type="dxa"/>
            <w:vAlign w:val="center"/>
          </w:tcPr>
          <w:p w:rsidR="00A30D79" w:rsidRPr="006F061C" w:rsidRDefault="00A30D79" w:rsidP="00117978">
            <w:pPr>
              <w:jc w:val="center"/>
              <w:rPr>
                <w:sz w:val="20"/>
                <w:szCs w:val="20"/>
              </w:rPr>
            </w:pPr>
            <w:r w:rsidRPr="006F061C">
              <w:rPr>
                <w:sz w:val="20"/>
                <w:szCs w:val="20"/>
              </w:rPr>
              <w:lastRenderedPageBreak/>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803"/>
        </w:trPr>
        <w:tc>
          <w:tcPr>
            <w:tcW w:w="567" w:type="dxa"/>
            <w:vAlign w:val="center"/>
          </w:tcPr>
          <w:p w:rsidR="00A30D79" w:rsidRPr="006F061C" w:rsidRDefault="00A30D79" w:rsidP="00117978">
            <w:pPr>
              <w:jc w:val="center"/>
              <w:rPr>
                <w:sz w:val="18"/>
                <w:szCs w:val="18"/>
              </w:rPr>
            </w:pPr>
            <w:r w:rsidRPr="006F061C">
              <w:rPr>
                <w:sz w:val="18"/>
                <w:szCs w:val="18"/>
              </w:rPr>
              <w:lastRenderedPageBreak/>
              <w:t>7</w:t>
            </w:r>
            <w:r>
              <w:rPr>
                <w:sz w:val="18"/>
                <w:szCs w:val="18"/>
              </w:rPr>
              <w:t>5</w:t>
            </w:r>
          </w:p>
        </w:tc>
        <w:tc>
          <w:tcPr>
            <w:tcW w:w="1561" w:type="dxa"/>
            <w:vAlign w:val="center"/>
          </w:tcPr>
          <w:p w:rsidR="00A30D79" w:rsidRPr="006F061C" w:rsidRDefault="00A30D79" w:rsidP="00117978">
            <w:pPr>
              <w:jc w:val="center"/>
              <w:rPr>
                <w:sz w:val="18"/>
                <w:szCs w:val="18"/>
              </w:rPr>
            </w:pPr>
            <w:r w:rsidRPr="006F061C">
              <w:rPr>
                <w:color w:val="000000"/>
                <w:sz w:val="18"/>
                <w:szCs w:val="18"/>
              </w:rPr>
              <w:t>Алматинская область, Станция Матай, ул. Айткали Кисабек</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803"/>
        </w:trPr>
        <w:tc>
          <w:tcPr>
            <w:tcW w:w="567" w:type="dxa"/>
            <w:vAlign w:val="center"/>
          </w:tcPr>
          <w:p w:rsidR="00A30D79" w:rsidRPr="006F061C" w:rsidRDefault="00A30D79" w:rsidP="00117978">
            <w:pPr>
              <w:jc w:val="center"/>
              <w:rPr>
                <w:sz w:val="18"/>
                <w:szCs w:val="18"/>
              </w:rPr>
            </w:pPr>
            <w:r w:rsidRPr="006F061C">
              <w:rPr>
                <w:sz w:val="18"/>
                <w:szCs w:val="18"/>
              </w:rPr>
              <w:t>7</w:t>
            </w:r>
            <w:r>
              <w:rPr>
                <w:sz w:val="18"/>
                <w:szCs w:val="18"/>
              </w:rPr>
              <w:t>6</w:t>
            </w:r>
          </w:p>
        </w:tc>
        <w:tc>
          <w:tcPr>
            <w:tcW w:w="1561" w:type="dxa"/>
            <w:vAlign w:val="center"/>
          </w:tcPr>
          <w:p w:rsidR="00A30D79" w:rsidRPr="006F061C" w:rsidRDefault="00A30D79" w:rsidP="00117978">
            <w:pPr>
              <w:jc w:val="center"/>
              <w:rPr>
                <w:sz w:val="18"/>
                <w:szCs w:val="18"/>
              </w:rPr>
            </w:pPr>
            <w:r w:rsidRPr="006F061C">
              <w:rPr>
                <w:color w:val="000000"/>
                <w:sz w:val="18"/>
                <w:szCs w:val="18"/>
              </w:rPr>
              <w:t>Алматинская область, г.Уштобе уч.Фрунзе</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803"/>
        </w:trPr>
        <w:tc>
          <w:tcPr>
            <w:tcW w:w="567" w:type="dxa"/>
            <w:vAlign w:val="center"/>
          </w:tcPr>
          <w:p w:rsidR="00A30D79" w:rsidRPr="006F061C" w:rsidRDefault="00A30D79" w:rsidP="00117978">
            <w:pPr>
              <w:jc w:val="center"/>
              <w:rPr>
                <w:sz w:val="18"/>
                <w:szCs w:val="18"/>
              </w:rPr>
            </w:pPr>
            <w:r w:rsidRPr="006F061C">
              <w:rPr>
                <w:sz w:val="18"/>
                <w:szCs w:val="18"/>
              </w:rPr>
              <w:t>7</w:t>
            </w:r>
            <w:r>
              <w:rPr>
                <w:sz w:val="18"/>
                <w:szCs w:val="18"/>
              </w:rPr>
              <w:t>7</w:t>
            </w:r>
          </w:p>
        </w:tc>
        <w:tc>
          <w:tcPr>
            <w:tcW w:w="1561" w:type="dxa"/>
            <w:vAlign w:val="center"/>
          </w:tcPr>
          <w:p w:rsidR="00A30D79" w:rsidRPr="006F061C" w:rsidRDefault="00A30D79" w:rsidP="00117978">
            <w:pPr>
              <w:jc w:val="center"/>
              <w:rPr>
                <w:sz w:val="18"/>
                <w:szCs w:val="18"/>
              </w:rPr>
            </w:pPr>
            <w:r w:rsidRPr="006F061C">
              <w:rPr>
                <w:color w:val="000000"/>
                <w:sz w:val="18"/>
                <w:szCs w:val="18"/>
              </w:rPr>
              <w:t>Алматинская область, п.Коксаек ул.Толеби б/н</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803"/>
        </w:trPr>
        <w:tc>
          <w:tcPr>
            <w:tcW w:w="567" w:type="dxa"/>
            <w:vAlign w:val="center"/>
          </w:tcPr>
          <w:p w:rsidR="00A30D79" w:rsidRPr="006F061C" w:rsidRDefault="00A30D79" w:rsidP="00117978">
            <w:pPr>
              <w:jc w:val="center"/>
              <w:rPr>
                <w:sz w:val="18"/>
                <w:szCs w:val="18"/>
              </w:rPr>
            </w:pPr>
            <w:r w:rsidRPr="006F061C">
              <w:rPr>
                <w:sz w:val="18"/>
                <w:szCs w:val="18"/>
              </w:rPr>
              <w:t>7</w:t>
            </w:r>
            <w:r>
              <w:rPr>
                <w:sz w:val="18"/>
                <w:szCs w:val="18"/>
              </w:rPr>
              <w:t>8</w:t>
            </w:r>
          </w:p>
        </w:tc>
        <w:tc>
          <w:tcPr>
            <w:tcW w:w="1561" w:type="dxa"/>
            <w:vAlign w:val="center"/>
          </w:tcPr>
          <w:p w:rsidR="00A30D79" w:rsidRPr="006F061C" w:rsidRDefault="00A30D79" w:rsidP="00117978">
            <w:pPr>
              <w:jc w:val="center"/>
              <w:rPr>
                <w:sz w:val="18"/>
                <w:szCs w:val="18"/>
              </w:rPr>
            </w:pPr>
            <w:r w:rsidRPr="006F061C">
              <w:rPr>
                <w:sz w:val="18"/>
                <w:szCs w:val="18"/>
              </w:rPr>
              <w:t>Алматинская обл.</w:t>
            </w:r>
          </w:p>
          <w:p w:rsidR="00A30D79" w:rsidRPr="006F061C" w:rsidRDefault="00A30D79" w:rsidP="00117978">
            <w:pPr>
              <w:jc w:val="center"/>
              <w:rPr>
                <w:sz w:val="18"/>
                <w:szCs w:val="18"/>
              </w:rPr>
            </w:pPr>
            <w:r w:rsidRPr="006F061C">
              <w:rPr>
                <w:sz w:val="18"/>
                <w:szCs w:val="18"/>
              </w:rPr>
              <w:t>Талгарская трасса, Широта: 43,293419</w:t>
            </w:r>
          </w:p>
          <w:p w:rsidR="00A30D79" w:rsidRPr="006F061C" w:rsidRDefault="00A30D79" w:rsidP="00117978">
            <w:pPr>
              <w:jc w:val="center"/>
              <w:rPr>
                <w:sz w:val="18"/>
                <w:szCs w:val="18"/>
              </w:rPr>
            </w:pPr>
            <w:r w:rsidRPr="006F061C">
              <w:rPr>
                <w:sz w:val="18"/>
                <w:szCs w:val="18"/>
              </w:rPr>
              <w:t>Долгота: 77,007395</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2,5</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r w:rsidRPr="006F061C">
              <w:rPr>
                <w:color w:val="000000"/>
                <w:sz w:val="18"/>
                <w:szCs w:val="18"/>
              </w:rPr>
              <w:t>ТОО "Мегаполис Казахстан"</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2,5 Мбит/с</w:t>
            </w:r>
          </w:p>
        </w:tc>
        <w:tc>
          <w:tcPr>
            <w:tcW w:w="1276" w:type="dxa"/>
            <w:vAlign w:val="center"/>
          </w:tcPr>
          <w:p w:rsidR="00A30D79" w:rsidRPr="006F061C" w:rsidRDefault="00A30D79" w:rsidP="00117978">
            <w:pPr>
              <w:jc w:val="center"/>
              <w:rPr>
                <w:sz w:val="18"/>
                <w:szCs w:val="18"/>
              </w:rPr>
            </w:pPr>
            <w:r w:rsidRPr="006F061C">
              <w:rPr>
                <w:sz w:val="18"/>
                <w:szCs w:val="18"/>
              </w:rPr>
              <w:t>54</w:t>
            </w:r>
            <w:r w:rsidRPr="006F061C">
              <w:rPr>
                <w:sz w:val="18"/>
                <w:szCs w:val="18"/>
                <w:lang w:val="en-US"/>
              </w:rPr>
              <w:t xml:space="preserve"> </w:t>
            </w:r>
            <w:r w:rsidRPr="006F061C">
              <w:rPr>
                <w:sz w:val="18"/>
                <w:szCs w:val="18"/>
              </w:rPr>
              <w:t>000,00</w:t>
            </w:r>
          </w:p>
        </w:tc>
      </w:tr>
    </w:tbl>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 xml:space="preserve">Лот № </w:t>
      </w:r>
      <w:r>
        <w:rPr>
          <w:rFonts w:eastAsia="Calibri"/>
          <w:b/>
          <w:color w:val="000000"/>
          <w:lang w:eastAsia="en-US"/>
        </w:rPr>
        <w:t>10</w:t>
      </w:r>
      <w:r w:rsidRPr="006F061C">
        <w:rPr>
          <w:rFonts w:eastAsia="Calibri"/>
          <w:b/>
          <w:color w:val="000000"/>
          <w:lang w:eastAsia="en-US"/>
        </w:rPr>
        <w:t xml:space="preserve"> Аренда телекоммуникационной инфраструктуры в Карагандинской области (</w:t>
      </w:r>
      <w:r w:rsidRPr="00266167">
        <w:rPr>
          <w:rFonts w:eastAsia="Calibri"/>
          <w:b/>
          <w:color w:val="000000"/>
          <w:lang w:eastAsia="en-US"/>
        </w:rPr>
        <w:t>596</w:t>
      </w:r>
      <w:r>
        <w:rPr>
          <w:rFonts w:eastAsia="Calibri"/>
          <w:b/>
          <w:color w:val="000000"/>
          <w:lang w:eastAsia="en-US"/>
        </w:rPr>
        <w:t xml:space="preserve"> </w:t>
      </w:r>
      <w:r w:rsidRPr="00266167">
        <w:rPr>
          <w:rFonts w:eastAsia="Calibri"/>
          <w:b/>
          <w:color w:val="000000"/>
          <w:lang w:eastAsia="en-US"/>
        </w:rPr>
        <w:t>643,3</w:t>
      </w:r>
      <w:r>
        <w:rPr>
          <w:rFonts w:eastAsia="Calibri"/>
          <w:b/>
          <w:color w:val="000000"/>
          <w:lang w:eastAsia="en-US"/>
        </w:rPr>
        <w:t xml:space="preserve">0 </w:t>
      </w:r>
      <w:r w:rsidRPr="006F061C">
        <w:rPr>
          <w:rFonts w:eastAsia="Calibri"/>
          <w:b/>
          <w:color w:val="000000"/>
          <w:lang w:eastAsia="en-US"/>
        </w:rPr>
        <w:t>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rPr>
          <w:trHeight w:val="1999"/>
        </w:trPr>
        <w:tc>
          <w:tcPr>
            <w:tcW w:w="567" w:type="dxa"/>
            <w:vAlign w:val="center"/>
          </w:tcPr>
          <w:p w:rsidR="00A30D79" w:rsidRPr="006F061C" w:rsidRDefault="00A30D79" w:rsidP="00117978">
            <w:pPr>
              <w:jc w:val="center"/>
              <w:rPr>
                <w:sz w:val="20"/>
                <w:szCs w:val="20"/>
              </w:rPr>
            </w:pPr>
            <w:r>
              <w:rPr>
                <w:sz w:val="20"/>
                <w:szCs w:val="20"/>
              </w:rPr>
              <w:lastRenderedPageBreak/>
              <w:t>79</w:t>
            </w:r>
          </w:p>
        </w:tc>
        <w:tc>
          <w:tcPr>
            <w:tcW w:w="1561" w:type="dxa"/>
            <w:vAlign w:val="center"/>
          </w:tcPr>
          <w:p w:rsidR="00A30D79" w:rsidRPr="006F061C" w:rsidRDefault="00A30D79" w:rsidP="00117978">
            <w:pPr>
              <w:jc w:val="center"/>
              <w:rPr>
                <w:sz w:val="20"/>
                <w:szCs w:val="20"/>
              </w:rPr>
            </w:pPr>
            <w:r w:rsidRPr="006F061C">
              <w:rPr>
                <w:sz w:val="20"/>
                <w:szCs w:val="20"/>
              </w:rPr>
              <w:t>Карагандинская область, г.Каражал, ул.Битабара (Спортивная) 20а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20"/>
                <w:szCs w:val="20"/>
              </w:rPr>
            </w:pPr>
            <w:r>
              <w:rPr>
                <w:sz w:val="20"/>
                <w:szCs w:val="20"/>
              </w:rPr>
              <w:t>80</w:t>
            </w:r>
          </w:p>
        </w:tc>
        <w:tc>
          <w:tcPr>
            <w:tcW w:w="1561" w:type="dxa"/>
            <w:vAlign w:val="center"/>
          </w:tcPr>
          <w:p w:rsidR="00A30D79" w:rsidRPr="006F061C" w:rsidRDefault="00A30D79" w:rsidP="00117978">
            <w:pPr>
              <w:jc w:val="center"/>
              <w:rPr>
                <w:sz w:val="20"/>
                <w:szCs w:val="20"/>
              </w:rPr>
            </w:pPr>
            <w:r w:rsidRPr="006F061C">
              <w:rPr>
                <w:sz w:val="20"/>
                <w:szCs w:val="20"/>
              </w:rPr>
              <w:t>Карагандинская область, с.Улытау, ул. Булкышева 30</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20"/>
                <w:szCs w:val="20"/>
              </w:rPr>
            </w:pPr>
            <w:r w:rsidRPr="006F061C">
              <w:rPr>
                <w:sz w:val="20"/>
                <w:szCs w:val="20"/>
              </w:rPr>
              <w:t>8</w:t>
            </w:r>
            <w:r>
              <w:rPr>
                <w:sz w:val="20"/>
                <w:szCs w:val="20"/>
              </w:rPr>
              <w:t>1</w:t>
            </w:r>
          </w:p>
        </w:tc>
        <w:tc>
          <w:tcPr>
            <w:tcW w:w="1561" w:type="dxa"/>
            <w:vAlign w:val="center"/>
          </w:tcPr>
          <w:p w:rsidR="00A30D79" w:rsidRPr="006F061C" w:rsidRDefault="00A30D79" w:rsidP="00117978">
            <w:pPr>
              <w:jc w:val="center"/>
              <w:rPr>
                <w:sz w:val="20"/>
                <w:szCs w:val="20"/>
              </w:rPr>
            </w:pPr>
            <w:r w:rsidRPr="006F061C">
              <w:rPr>
                <w:sz w:val="20"/>
                <w:szCs w:val="20"/>
              </w:rPr>
              <w:t>Карагандинская область, Актогайский р-н с. Актогай, Ул. Санаби, 33а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20"/>
                <w:szCs w:val="20"/>
              </w:rPr>
            </w:pPr>
            <w:r w:rsidRPr="006F061C">
              <w:rPr>
                <w:sz w:val="20"/>
                <w:szCs w:val="20"/>
              </w:rPr>
              <w:t>8</w:t>
            </w:r>
            <w:r>
              <w:rPr>
                <w:sz w:val="20"/>
                <w:szCs w:val="20"/>
              </w:rPr>
              <w:t>2</w:t>
            </w:r>
          </w:p>
        </w:tc>
        <w:tc>
          <w:tcPr>
            <w:tcW w:w="1561" w:type="dxa"/>
            <w:vAlign w:val="center"/>
          </w:tcPr>
          <w:p w:rsidR="00A30D79" w:rsidRPr="006F061C" w:rsidRDefault="00A30D79" w:rsidP="00117978">
            <w:pPr>
              <w:jc w:val="center"/>
              <w:rPr>
                <w:sz w:val="20"/>
                <w:szCs w:val="20"/>
              </w:rPr>
            </w:pPr>
            <w:r w:rsidRPr="006F061C">
              <w:rPr>
                <w:sz w:val="20"/>
                <w:szCs w:val="20"/>
              </w:rPr>
              <w:t>Карагандинская область, Ул.Жезказганская, 65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20"/>
                <w:szCs w:val="20"/>
              </w:rPr>
            </w:pPr>
            <w:r w:rsidRPr="006F061C">
              <w:rPr>
                <w:sz w:val="20"/>
                <w:szCs w:val="20"/>
              </w:rPr>
              <w:t>8</w:t>
            </w:r>
            <w:r>
              <w:rPr>
                <w:sz w:val="20"/>
                <w:szCs w:val="20"/>
              </w:rPr>
              <w:t>3</w:t>
            </w:r>
          </w:p>
        </w:tc>
        <w:tc>
          <w:tcPr>
            <w:tcW w:w="1561" w:type="dxa"/>
            <w:vAlign w:val="center"/>
          </w:tcPr>
          <w:p w:rsidR="00A30D79" w:rsidRPr="006F061C" w:rsidRDefault="00A30D79" w:rsidP="00117978">
            <w:pPr>
              <w:jc w:val="center"/>
              <w:rPr>
                <w:sz w:val="20"/>
                <w:szCs w:val="20"/>
              </w:rPr>
            </w:pPr>
            <w:r w:rsidRPr="006F061C">
              <w:rPr>
                <w:color w:val="000000"/>
                <w:sz w:val="18"/>
                <w:szCs w:val="18"/>
              </w:rPr>
              <w:t>Карагандинская область, п.Молодежный, 3улЛенина, 15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20"/>
                <w:szCs w:val="20"/>
              </w:rPr>
            </w:pPr>
            <w:r w:rsidRPr="006F061C">
              <w:rPr>
                <w:sz w:val="20"/>
                <w:szCs w:val="20"/>
              </w:rPr>
              <w:t>8</w:t>
            </w:r>
            <w:r>
              <w:rPr>
                <w:sz w:val="20"/>
                <w:szCs w:val="20"/>
              </w:rPr>
              <w:t>4</w:t>
            </w:r>
          </w:p>
        </w:tc>
        <w:tc>
          <w:tcPr>
            <w:tcW w:w="1561" w:type="dxa"/>
            <w:vAlign w:val="center"/>
          </w:tcPr>
          <w:p w:rsidR="00A30D79" w:rsidRPr="006F061C" w:rsidRDefault="00A30D79" w:rsidP="00117978">
            <w:pPr>
              <w:jc w:val="center"/>
              <w:rPr>
                <w:sz w:val="20"/>
                <w:szCs w:val="20"/>
              </w:rPr>
            </w:pPr>
            <w:r w:rsidRPr="006F061C">
              <w:rPr>
                <w:color w:val="000000"/>
                <w:sz w:val="18"/>
                <w:szCs w:val="18"/>
              </w:rPr>
              <w:t>Карагандинская область, п.Аксу-Аюлы, Ул. Жапакова, 25а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20"/>
                <w:szCs w:val="20"/>
              </w:rPr>
            </w:pPr>
            <w:r w:rsidRPr="006F061C">
              <w:rPr>
                <w:sz w:val="20"/>
                <w:szCs w:val="20"/>
              </w:rPr>
              <w:lastRenderedPageBreak/>
              <w:t>8</w:t>
            </w:r>
            <w:r>
              <w:rPr>
                <w:sz w:val="20"/>
                <w:szCs w:val="20"/>
              </w:rPr>
              <w:t>5</w:t>
            </w:r>
          </w:p>
        </w:tc>
        <w:tc>
          <w:tcPr>
            <w:tcW w:w="1561" w:type="dxa"/>
            <w:vAlign w:val="center"/>
          </w:tcPr>
          <w:p w:rsidR="00A30D79" w:rsidRPr="006F061C" w:rsidRDefault="00A30D79" w:rsidP="00117978">
            <w:pPr>
              <w:jc w:val="center"/>
              <w:rPr>
                <w:sz w:val="20"/>
                <w:szCs w:val="20"/>
              </w:rPr>
            </w:pPr>
            <w:r w:rsidRPr="006F061C">
              <w:rPr>
                <w:color w:val="000000"/>
                <w:sz w:val="18"/>
                <w:szCs w:val="18"/>
              </w:rPr>
              <w:t>Карагандинская область, с.Баршын, ул. Иманжанова, 2</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999"/>
        </w:trPr>
        <w:tc>
          <w:tcPr>
            <w:tcW w:w="567" w:type="dxa"/>
            <w:vAlign w:val="center"/>
          </w:tcPr>
          <w:p w:rsidR="00A30D79" w:rsidRPr="006F061C" w:rsidRDefault="00A30D79" w:rsidP="00117978">
            <w:pPr>
              <w:jc w:val="center"/>
              <w:rPr>
                <w:sz w:val="18"/>
                <w:szCs w:val="18"/>
              </w:rPr>
            </w:pPr>
            <w:r w:rsidRPr="006F061C">
              <w:rPr>
                <w:sz w:val="18"/>
                <w:szCs w:val="18"/>
              </w:rPr>
              <w:t>8</w:t>
            </w:r>
            <w:r>
              <w:rPr>
                <w:sz w:val="18"/>
                <w:szCs w:val="18"/>
              </w:rPr>
              <w:t>6</w:t>
            </w:r>
          </w:p>
        </w:tc>
        <w:tc>
          <w:tcPr>
            <w:tcW w:w="1561" w:type="dxa"/>
            <w:vAlign w:val="center"/>
          </w:tcPr>
          <w:p w:rsidR="00A30D79" w:rsidRPr="006F061C" w:rsidRDefault="00A30D79" w:rsidP="00117978">
            <w:pPr>
              <w:jc w:val="center"/>
              <w:rPr>
                <w:sz w:val="18"/>
                <w:szCs w:val="18"/>
              </w:rPr>
            </w:pPr>
            <w:r w:rsidRPr="006F061C">
              <w:rPr>
                <w:sz w:val="18"/>
                <w:szCs w:val="18"/>
              </w:rPr>
              <w:t>г.Каркаралинск (РУТ Карагандинской ОДТ)-АБК Карагайлинской ОФ</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10 Мбит/с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Корпорация Казахмыс</w:t>
            </w:r>
          </w:p>
          <w:p w:rsidR="00A30D79" w:rsidRPr="006F061C" w:rsidRDefault="00A30D79" w:rsidP="00117978">
            <w:pPr>
              <w:jc w:val="center"/>
              <w:rPr>
                <w:color w:val="000000"/>
                <w:sz w:val="18"/>
                <w:szCs w:val="18"/>
              </w:rPr>
            </w:pP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10 Мбит/с</w:t>
            </w:r>
          </w:p>
        </w:tc>
        <w:tc>
          <w:tcPr>
            <w:tcW w:w="1276" w:type="dxa"/>
            <w:vAlign w:val="center"/>
          </w:tcPr>
          <w:p w:rsidR="00A30D79" w:rsidRPr="006F061C" w:rsidRDefault="00A30D79" w:rsidP="00117978">
            <w:pPr>
              <w:jc w:val="center"/>
              <w:rPr>
                <w:sz w:val="18"/>
                <w:szCs w:val="18"/>
              </w:rPr>
            </w:pPr>
            <w:r w:rsidRPr="006F061C">
              <w:rPr>
                <w:sz w:val="18"/>
                <w:szCs w:val="18"/>
              </w:rPr>
              <w:t>162</w:t>
            </w:r>
            <w:r w:rsidRPr="006F061C">
              <w:rPr>
                <w:sz w:val="18"/>
                <w:szCs w:val="18"/>
                <w:lang w:val="en-US"/>
              </w:rPr>
              <w:t xml:space="preserve"> </w:t>
            </w:r>
            <w:r w:rsidRPr="006F061C">
              <w:rPr>
                <w:sz w:val="18"/>
                <w:szCs w:val="18"/>
              </w:rPr>
              <w:t>993,30</w:t>
            </w:r>
          </w:p>
        </w:tc>
      </w:tr>
    </w:tbl>
    <w:p w:rsidR="00A30D79" w:rsidRPr="006F061C" w:rsidRDefault="00A30D79" w:rsidP="00A30D79">
      <w:pPr>
        <w:ind w:left="-993"/>
        <w:rPr>
          <w:b/>
        </w:rPr>
      </w:pPr>
    </w:p>
    <w:p w:rsidR="00A30D79" w:rsidRDefault="00A30D79" w:rsidP="00A30D79">
      <w:pPr>
        <w:ind w:hanging="993"/>
        <w:rPr>
          <w:rFonts w:eastAsia="Calibri"/>
          <w:b/>
          <w:color w:val="000000"/>
          <w:lang w:eastAsia="en-US"/>
        </w:rPr>
      </w:pPr>
    </w:p>
    <w:p w:rsidR="00A30D79" w:rsidRDefault="00A30D79" w:rsidP="00A30D79">
      <w:pPr>
        <w:ind w:hanging="993"/>
        <w:rPr>
          <w:rFonts w:eastAsia="Calibri"/>
          <w:b/>
          <w:color w:val="000000"/>
          <w:lang w:eastAsia="en-US"/>
        </w:rPr>
      </w:pPr>
    </w:p>
    <w:p w:rsidR="00A30D79" w:rsidRDefault="00A30D79" w:rsidP="00A30D79">
      <w:pPr>
        <w:ind w:hanging="993"/>
        <w:rPr>
          <w:rFonts w:eastAsia="Calibri"/>
          <w:b/>
          <w:color w:val="000000"/>
          <w:lang w:eastAsia="en-US"/>
        </w:rPr>
      </w:pPr>
    </w:p>
    <w:p w:rsidR="00A30D79" w:rsidRDefault="00A30D79" w:rsidP="00A30D79">
      <w:pPr>
        <w:ind w:hanging="993"/>
        <w:rPr>
          <w:rFonts w:eastAsia="Calibri"/>
          <w:b/>
          <w:color w:val="000000"/>
          <w:lang w:eastAsia="en-US"/>
        </w:rPr>
      </w:pPr>
    </w:p>
    <w:p w:rsidR="00A30D79" w:rsidRDefault="00A30D79" w:rsidP="00A30D79">
      <w:pPr>
        <w:ind w:hanging="993"/>
        <w:rPr>
          <w:rFonts w:eastAsia="Calibri"/>
          <w:b/>
          <w:color w:val="000000"/>
          <w:lang w:eastAsia="en-US"/>
        </w:rPr>
      </w:pPr>
    </w:p>
    <w:p w:rsidR="00A30D79" w:rsidRDefault="00A30D79" w:rsidP="00A30D79">
      <w:pPr>
        <w:ind w:hanging="993"/>
        <w:rPr>
          <w:rFonts w:eastAsia="Calibri"/>
          <w:b/>
          <w:color w:val="000000"/>
          <w:lang w:eastAsia="en-US"/>
        </w:rPr>
      </w:pPr>
      <w:r w:rsidRPr="006F061C">
        <w:rPr>
          <w:rFonts w:eastAsia="Calibri"/>
          <w:b/>
          <w:color w:val="000000"/>
          <w:lang w:eastAsia="en-US"/>
        </w:rPr>
        <w:t xml:space="preserve">Лот № </w:t>
      </w:r>
      <w:r>
        <w:rPr>
          <w:rFonts w:eastAsia="Calibri"/>
          <w:b/>
          <w:color w:val="000000"/>
          <w:lang w:eastAsia="en-US"/>
        </w:rPr>
        <w:t>11</w:t>
      </w:r>
      <w:r w:rsidRPr="006F061C">
        <w:rPr>
          <w:rFonts w:eastAsia="Calibri"/>
          <w:b/>
          <w:color w:val="000000"/>
          <w:lang w:eastAsia="en-US"/>
        </w:rPr>
        <w:t xml:space="preserve"> Аренда телекоммуникационной инфраструктуры в Жамбылской области (</w:t>
      </w:r>
      <w:r w:rsidRPr="00192352">
        <w:rPr>
          <w:rFonts w:eastAsia="Calibri"/>
          <w:b/>
          <w:color w:val="000000"/>
          <w:lang w:eastAsia="en-US"/>
        </w:rPr>
        <w:t>499</w:t>
      </w:r>
      <w:r>
        <w:rPr>
          <w:rFonts w:eastAsia="Calibri"/>
          <w:b/>
          <w:color w:val="000000"/>
          <w:lang w:eastAsia="en-US"/>
        </w:rPr>
        <w:t> </w:t>
      </w:r>
      <w:r w:rsidRPr="00192352">
        <w:rPr>
          <w:rFonts w:eastAsia="Calibri"/>
          <w:b/>
          <w:color w:val="000000"/>
          <w:lang w:eastAsia="en-US"/>
        </w:rPr>
        <w:t>450</w:t>
      </w:r>
      <w:r>
        <w:rPr>
          <w:rFonts w:eastAsia="Calibri"/>
          <w:b/>
          <w:color w:val="000000"/>
          <w:lang w:eastAsia="en-US"/>
        </w:rPr>
        <w:t xml:space="preserve">,00 </w:t>
      </w:r>
      <w:r w:rsidRPr="006F061C">
        <w:rPr>
          <w:rFonts w:eastAsia="Calibri"/>
          <w:b/>
          <w:color w:val="000000"/>
          <w:lang w:eastAsia="en-US"/>
        </w:rPr>
        <w:t>тенге без НДС)</w:t>
      </w:r>
    </w:p>
    <w:p w:rsidR="00A30D79" w:rsidRPr="006F061C" w:rsidRDefault="00A30D79" w:rsidP="00A30D79">
      <w:pPr>
        <w:ind w:hanging="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rPr>
          <w:trHeight w:val="2052"/>
        </w:trPr>
        <w:tc>
          <w:tcPr>
            <w:tcW w:w="567" w:type="dxa"/>
            <w:vAlign w:val="center"/>
          </w:tcPr>
          <w:p w:rsidR="00A30D79" w:rsidRPr="006F061C" w:rsidRDefault="00A30D79" w:rsidP="00117978">
            <w:pPr>
              <w:jc w:val="center"/>
              <w:rPr>
                <w:sz w:val="20"/>
                <w:szCs w:val="20"/>
              </w:rPr>
            </w:pPr>
            <w:r w:rsidRPr="006F061C">
              <w:rPr>
                <w:sz w:val="20"/>
                <w:szCs w:val="20"/>
              </w:rPr>
              <w:t>8</w:t>
            </w:r>
            <w:r>
              <w:rPr>
                <w:sz w:val="20"/>
                <w:szCs w:val="20"/>
              </w:rPr>
              <w:t>7</w:t>
            </w:r>
          </w:p>
        </w:tc>
        <w:tc>
          <w:tcPr>
            <w:tcW w:w="1561" w:type="dxa"/>
            <w:vAlign w:val="center"/>
          </w:tcPr>
          <w:p w:rsidR="00A30D79" w:rsidRPr="006F061C" w:rsidRDefault="00A30D79" w:rsidP="00117978">
            <w:pPr>
              <w:jc w:val="center"/>
              <w:rPr>
                <w:sz w:val="20"/>
                <w:szCs w:val="20"/>
              </w:rPr>
            </w:pPr>
            <w:r w:rsidRPr="006F061C">
              <w:rPr>
                <w:color w:val="000000"/>
                <w:sz w:val="18"/>
                <w:szCs w:val="18"/>
              </w:rPr>
              <w:t>Жамбылская область. Щербакты Веткомплекс</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2052"/>
        </w:trPr>
        <w:tc>
          <w:tcPr>
            <w:tcW w:w="567" w:type="dxa"/>
            <w:vAlign w:val="center"/>
          </w:tcPr>
          <w:p w:rsidR="00A30D79" w:rsidRPr="006F061C" w:rsidRDefault="00A30D79" w:rsidP="00117978">
            <w:pPr>
              <w:jc w:val="center"/>
              <w:rPr>
                <w:sz w:val="18"/>
                <w:szCs w:val="18"/>
              </w:rPr>
            </w:pPr>
            <w:r w:rsidRPr="006F061C">
              <w:rPr>
                <w:sz w:val="18"/>
                <w:szCs w:val="18"/>
              </w:rPr>
              <w:t>8</w:t>
            </w:r>
            <w:r>
              <w:rPr>
                <w:sz w:val="18"/>
                <w:szCs w:val="18"/>
              </w:rPr>
              <w:t>8</w:t>
            </w:r>
          </w:p>
        </w:tc>
        <w:tc>
          <w:tcPr>
            <w:tcW w:w="1561" w:type="dxa"/>
            <w:vAlign w:val="center"/>
          </w:tcPr>
          <w:p w:rsidR="00A30D79" w:rsidRPr="006F061C" w:rsidRDefault="00A30D79" w:rsidP="00117978">
            <w:pPr>
              <w:jc w:val="center"/>
              <w:rPr>
                <w:sz w:val="18"/>
                <w:szCs w:val="18"/>
              </w:rPr>
            </w:pPr>
            <w:r w:rsidRPr="006F061C">
              <w:rPr>
                <w:sz w:val="18"/>
                <w:szCs w:val="18"/>
              </w:rPr>
              <w:t>г.Шу Жамбылская обл.</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20</w:t>
            </w:r>
            <w:r w:rsidRPr="006F061C">
              <w:rPr>
                <w:sz w:val="18"/>
                <w:szCs w:val="18"/>
                <w:lang w:val="en-US"/>
              </w:rPr>
              <w:t xml:space="preserve"> </w:t>
            </w:r>
            <w:r w:rsidRPr="006F061C">
              <w:rPr>
                <w:sz w:val="18"/>
                <w:szCs w:val="18"/>
              </w:rPr>
              <w:t>Мбит/с</w:t>
            </w:r>
          </w:p>
        </w:tc>
        <w:tc>
          <w:tcPr>
            <w:tcW w:w="1984" w:type="dxa"/>
            <w:vAlign w:val="center"/>
          </w:tcPr>
          <w:p w:rsidR="00A30D79" w:rsidRPr="006F061C" w:rsidRDefault="00A30D79" w:rsidP="00117978">
            <w:pPr>
              <w:jc w:val="center"/>
              <w:rPr>
                <w:color w:val="000000"/>
                <w:sz w:val="18"/>
                <w:szCs w:val="18"/>
                <w:lang w:val="en-US"/>
              </w:rPr>
            </w:pPr>
          </w:p>
          <w:p w:rsidR="00A30D79" w:rsidRPr="006F061C" w:rsidRDefault="00A30D79" w:rsidP="00117978">
            <w:pPr>
              <w:jc w:val="center"/>
              <w:rPr>
                <w:color w:val="000000"/>
                <w:sz w:val="18"/>
                <w:szCs w:val="18"/>
              </w:rPr>
            </w:pPr>
            <w:r w:rsidRPr="006F061C">
              <w:rPr>
                <w:color w:val="000000"/>
                <w:sz w:val="18"/>
                <w:szCs w:val="18"/>
              </w:rPr>
              <w:t>Корпорация Казахмыс</w:t>
            </w:r>
          </w:p>
          <w:p w:rsidR="00A30D79" w:rsidRPr="006F061C" w:rsidRDefault="00A30D79" w:rsidP="00117978">
            <w:pPr>
              <w:jc w:val="center"/>
              <w:rPr>
                <w:color w:val="000000"/>
                <w:sz w:val="18"/>
                <w:szCs w:val="18"/>
              </w:rPr>
            </w:pP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20 Мбит/с</w:t>
            </w:r>
          </w:p>
        </w:tc>
        <w:tc>
          <w:tcPr>
            <w:tcW w:w="1276" w:type="dxa"/>
            <w:vAlign w:val="center"/>
          </w:tcPr>
          <w:p w:rsidR="00A30D79" w:rsidRPr="006F061C" w:rsidRDefault="00A30D79" w:rsidP="00117978">
            <w:pPr>
              <w:jc w:val="center"/>
              <w:rPr>
                <w:sz w:val="18"/>
                <w:szCs w:val="18"/>
              </w:rPr>
            </w:pPr>
            <w:r w:rsidRPr="006F061C">
              <w:rPr>
                <w:sz w:val="18"/>
                <w:szCs w:val="18"/>
              </w:rPr>
              <w:t>437</w:t>
            </w:r>
            <w:r w:rsidRPr="006F061C">
              <w:rPr>
                <w:sz w:val="18"/>
                <w:szCs w:val="18"/>
                <w:lang w:val="en-US"/>
              </w:rPr>
              <w:t xml:space="preserve"> </w:t>
            </w:r>
            <w:r w:rsidRPr="006F061C">
              <w:rPr>
                <w:sz w:val="18"/>
                <w:szCs w:val="18"/>
              </w:rPr>
              <w:t>500,00</w:t>
            </w:r>
          </w:p>
        </w:tc>
      </w:tr>
    </w:tbl>
    <w:p w:rsidR="00A30D79" w:rsidRDefault="00A30D79" w:rsidP="00A30D79">
      <w:pPr>
        <w:ind w:hanging="993"/>
        <w:rPr>
          <w:b/>
        </w:rPr>
      </w:pPr>
    </w:p>
    <w:p w:rsidR="00A30D79" w:rsidRDefault="00A30D79" w:rsidP="00A30D79">
      <w:pPr>
        <w:ind w:hanging="993"/>
        <w:rPr>
          <w:b/>
        </w:rPr>
      </w:pPr>
    </w:p>
    <w:p w:rsidR="00A30D79" w:rsidRPr="006F061C" w:rsidRDefault="00A30D79" w:rsidP="00A30D79">
      <w:pPr>
        <w:ind w:hanging="993"/>
        <w:rPr>
          <w:b/>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Лот № 1</w:t>
      </w:r>
      <w:r>
        <w:rPr>
          <w:rFonts w:eastAsia="Calibri"/>
          <w:b/>
          <w:color w:val="000000"/>
          <w:lang w:eastAsia="en-US"/>
        </w:rPr>
        <w:t>2</w:t>
      </w:r>
      <w:r w:rsidRPr="006F061C">
        <w:rPr>
          <w:rFonts w:eastAsia="Calibri"/>
          <w:b/>
          <w:color w:val="000000"/>
          <w:lang w:eastAsia="en-US"/>
        </w:rPr>
        <w:t xml:space="preserve"> Аренда телекоммуникационной инфраструктуры в Западно-Казахстанской области</w:t>
      </w:r>
    </w:p>
    <w:p w:rsidR="00A30D79" w:rsidRDefault="00A30D79" w:rsidP="00A30D79">
      <w:pPr>
        <w:ind w:left="-993"/>
        <w:rPr>
          <w:rFonts w:eastAsia="Calibri"/>
          <w:b/>
          <w:color w:val="000000"/>
          <w:lang w:eastAsia="en-US"/>
        </w:rPr>
      </w:pPr>
      <w:r>
        <w:rPr>
          <w:rFonts w:eastAsia="Calibri"/>
          <w:b/>
          <w:color w:val="000000"/>
          <w:lang w:eastAsia="en-US"/>
        </w:rPr>
        <w:t xml:space="preserve"> (123 900</w:t>
      </w:r>
      <w:r w:rsidRPr="006F061C">
        <w:rPr>
          <w:rFonts w:eastAsia="Calibri"/>
          <w:b/>
          <w:color w:val="000000"/>
          <w:lang w:eastAsia="en-US"/>
        </w:rPr>
        <w:t>,</w:t>
      </w:r>
      <w:r>
        <w:rPr>
          <w:rFonts w:eastAsia="Calibri"/>
          <w:b/>
          <w:color w:val="000000"/>
          <w:lang w:eastAsia="en-US"/>
        </w:rPr>
        <w:t>00</w:t>
      </w:r>
      <w:r w:rsidRPr="006F061C">
        <w:rPr>
          <w:rFonts w:eastAsia="Calibri"/>
          <w:b/>
          <w:color w:val="000000"/>
          <w:lang w:eastAsia="en-US"/>
        </w:rPr>
        <w:t xml:space="preserve">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rPr>
          <w:trHeight w:val="1770"/>
        </w:trPr>
        <w:tc>
          <w:tcPr>
            <w:tcW w:w="567" w:type="dxa"/>
            <w:vAlign w:val="center"/>
          </w:tcPr>
          <w:p w:rsidR="00A30D79" w:rsidRPr="006F061C" w:rsidRDefault="00A30D79" w:rsidP="00117978">
            <w:pPr>
              <w:jc w:val="center"/>
              <w:rPr>
                <w:sz w:val="20"/>
                <w:szCs w:val="20"/>
              </w:rPr>
            </w:pPr>
            <w:r>
              <w:rPr>
                <w:sz w:val="20"/>
                <w:szCs w:val="20"/>
              </w:rPr>
              <w:t>89</w:t>
            </w:r>
          </w:p>
        </w:tc>
        <w:tc>
          <w:tcPr>
            <w:tcW w:w="1561" w:type="dxa"/>
            <w:vAlign w:val="center"/>
          </w:tcPr>
          <w:p w:rsidR="00A30D79" w:rsidRPr="006F061C" w:rsidRDefault="00A30D79" w:rsidP="00117978">
            <w:pPr>
              <w:jc w:val="center"/>
              <w:rPr>
                <w:sz w:val="20"/>
                <w:szCs w:val="20"/>
              </w:rPr>
            </w:pPr>
            <w:r w:rsidRPr="006F061C">
              <w:rPr>
                <w:color w:val="000000"/>
                <w:sz w:val="18"/>
                <w:szCs w:val="18"/>
              </w:rPr>
              <w:t>ЗКО, р.Жанибек, ул.Иманова, 155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rPr>
          <w:trHeight w:val="1770"/>
        </w:trPr>
        <w:tc>
          <w:tcPr>
            <w:tcW w:w="567" w:type="dxa"/>
            <w:vAlign w:val="center"/>
          </w:tcPr>
          <w:p w:rsidR="00A30D79" w:rsidRPr="006F061C" w:rsidRDefault="00A30D79" w:rsidP="00117978">
            <w:pPr>
              <w:jc w:val="center"/>
              <w:rPr>
                <w:sz w:val="20"/>
                <w:szCs w:val="20"/>
              </w:rPr>
            </w:pPr>
            <w:r w:rsidRPr="006F061C">
              <w:rPr>
                <w:sz w:val="20"/>
                <w:szCs w:val="20"/>
              </w:rPr>
              <w:t>9</w:t>
            </w:r>
            <w:r>
              <w:rPr>
                <w:sz w:val="20"/>
                <w:szCs w:val="20"/>
              </w:rPr>
              <w:t>0</w:t>
            </w:r>
          </w:p>
        </w:tc>
        <w:tc>
          <w:tcPr>
            <w:tcW w:w="1561" w:type="dxa"/>
            <w:vAlign w:val="center"/>
          </w:tcPr>
          <w:p w:rsidR="00A30D79" w:rsidRPr="006F061C" w:rsidRDefault="00A30D79" w:rsidP="00117978">
            <w:pPr>
              <w:jc w:val="center"/>
              <w:rPr>
                <w:sz w:val="20"/>
                <w:szCs w:val="20"/>
              </w:rPr>
            </w:pPr>
            <w:r w:rsidRPr="006F061C">
              <w:rPr>
                <w:color w:val="000000"/>
                <w:sz w:val="18"/>
                <w:szCs w:val="18"/>
              </w:rPr>
              <w:t>ЗКО, р.Акжайык, с.Тайпак, ул. Усадьба, 45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hanging="993"/>
        <w:rPr>
          <w:b/>
        </w:rPr>
      </w:pPr>
    </w:p>
    <w:p w:rsidR="00A30D79" w:rsidRPr="006F061C" w:rsidRDefault="00A30D79" w:rsidP="00A30D79">
      <w:pPr>
        <w:ind w:left="-993"/>
        <w:rPr>
          <w:rFonts w:eastAsia="Calibri"/>
          <w:b/>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Лот № 1</w:t>
      </w:r>
      <w:r>
        <w:rPr>
          <w:rFonts w:eastAsia="Calibri"/>
          <w:b/>
          <w:color w:val="000000"/>
          <w:lang w:eastAsia="en-US"/>
        </w:rPr>
        <w:t>3</w:t>
      </w:r>
      <w:r w:rsidRPr="006F061C">
        <w:rPr>
          <w:rFonts w:eastAsia="Calibri"/>
          <w:b/>
          <w:color w:val="000000"/>
          <w:lang w:eastAsia="en-US"/>
        </w:rPr>
        <w:t xml:space="preserve"> Аренда телекоммуникационной инфраструктуры в Акмолинской области (</w:t>
      </w:r>
      <w:r>
        <w:rPr>
          <w:rFonts w:eastAsia="Calibri"/>
          <w:b/>
          <w:color w:val="000000"/>
          <w:lang w:eastAsia="en-US"/>
        </w:rPr>
        <w:t>487 290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w:t>
            </w:r>
            <w:r>
              <w:rPr>
                <w:sz w:val="20"/>
                <w:szCs w:val="20"/>
              </w:rPr>
              <w:t>1</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rFonts w:eastAsia="Calibri"/>
                <w:color w:val="000000"/>
                <w:sz w:val="20"/>
                <w:lang w:eastAsia="en-US"/>
              </w:rPr>
              <w:t>Акмолинская обл., с. Косши, мкр. Лесная поляна, 1а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lang w:val="en-US"/>
              </w:rPr>
              <w:t xml:space="preserve">512 </w:t>
            </w:r>
            <w:r w:rsidRPr="006F061C">
              <w:rPr>
                <w:sz w:val="20"/>
                <w:szCs w:val="20"/>
              </w:rPr>
              <w:t>Кбит/с</w:t>
            </w:r>
          </w:p>
        </w:tc>
        <w:tc>
          <w:tcPr>
            <w:tcW w:w="1984" w:type="dxa"/>
            <w:vAlign w:val="center"/>
          </w:tcPr>
          <w:p w:rsidR="00A30D79" w:rsidRPr="006F061C" w:rsidRDefault="00A30D79" w:rsidP="00117978">
            <w:pPr>
              <w:jc w:val="center"/>
              <w:rPr>
                <w:rFonts w:eastAsia="Calibri"/>
                <w:color w:val="000000"/>
                <w:sz w:val="20"/>
                <w:szCs w:val="20"/>
                <w:lang w:eastAsia="en-US"/>
              </w:rPr>
            </w:pPr>
            <w:r w:rsidRPr="006F061C">
              <w:rPr>
                <w:rFonts w:eastAsia="Calibri"/>
                <w:color w:val="000000"/>
                <w:sz w:val="20"/>
                <w:szCs w:val="20"/>
                <w:lang w:eastAsia="en-US"/>
              </w:rPr>
              <w:t>АО "Цесна банк"</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512 Кбит/с</w:t>
            </w:r>
          </w:p>
        </w:tc>
        <w:tc>
          <w:tcPr>
            <w:tcW w:w="1276" w:type="dxa"/>
            <w:vAlign w:val="center"/>
          </w:tcPr>
          <w:p w:rsidR="00A30D79" w:rsidRPr="006F061C" w:rsidRDefault="00A30D79" w:rsidP="00117978">
            <w:pPr>
              <w:jc w:val="center"/>
              <w:rPr>
                <w:sz w:val="20"/>
                <w:szCs w:val="20"/>
              </w:rPr>
            </w:pPr>
            <w:r w:rsidRPr="006F061C">
              <w:rPr>
                <w:sz w:val="20"/>
                <w:szCs w:val="20"/>
              </w:rPr>
              <w:t>53 640,00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w:t>
            </w:r>
            <w:r>
              <w:rPr>
                <w:sz w:val="20"/>
                <w:szCs w:val="20"/>
              </w:rPr>
              <w:t>2</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Акмолинская область, г.Ерейментау, ул.Абылайхана 249</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93</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 xml:space="preserve">Акмолинская область, г.Акколь, </w:t>
            </w:r>
            <w:r w:rsidRPr="006F061C">
              <w:rPr>
                <w:color w:val="000000"/>
                <w:sz w:val="18"/>
                <w:szCs w:val="18"/>
              </w:rPr>
              <w:lastRenderedPageBreak/>
              <w:t>Т.Бигельдинова 68/4</w:t>
            </w:r>
          </w:p>
        </w:tc>
        <w:tc>
          <w:tcPr>
            <w:tcW w:w="2552" w:type="dxa"/>
            <w:vAlign w:val="center"/>
          </w:tcPr>
          <w:p w:rsidR="00A30D79" w:rsidRPr="006F061C" w:rsidRDefault="00A30D79" w:rsidP="00117978">
            <w:pPr>
              <w:rPr>
                <w:sz w:val="20"/>
                <w:szCs w:val="20"/>
              </w:rPr>
            </w:pPr>
            <w:r w:rsidRPr="006F061C">
              <w:rPr>
                <w:sz w:val="20"/>
                <w:szCs w:val="20"/>
              </w:rPr>
              <w:lastRenderedPageBreak/>
              <w:t xml:space="preserve">Ежемесячная арендная плата за один порт при </w:t>
            </w:r>
            <w:r w:rsidRPr="006F061C">
              <w:rPr>
                <w:sz w:val="20"/>
                <w:szCs w:val="20"/>
              </w:rPr>
              <w:lastRenderedPageBreak/>
              <w:t xml:space="preserve">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lastRenderedPageBreak/>
              <w:t xml:space="preserve">РГП «Республиканская </w:t>
            </w:r>
            <w:r w:rsidRPr="006F061C">
              <w:rPr>
                <w:sz w:val="20"/>
                <w:szCs w:val="20"/>
              </w:rPr>
              <w:lastRenderedPageBreak/>
              <w:t>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lastRenderedPageBreak/>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lastRenderedPageBreak/>
              <w:t>94</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Акмолинская область, г.Есиль, ул. Ветстанция 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95</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Акмолинская область, г.Державинск, ул. Социалистическая 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96</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Акмолинская область, с.Сандыктау, ул.Абылай хана 94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97</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Акмолинская область, с.Узунколь ул.УКРАИНСКАЯ 116</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98</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Акмолинская область с.Новоишимка, ул.Аблайхана 90</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hanging="993"/>
        <w:rPr>
          <w:rFonts w:eastAsia="Calibri"/>
          <w:color w:val="000000"/>
          <w:lang w:eastAsia="en-US"/>
        </w:rPr>
      </w:pPr>
    </w:p>
    <w:p w:rsidR="00A30D79" w:rsidRPr="006F061C" w:rsidRDefault="00A30D79" w:rsidP="00A30D79">
      <w:pPr>
        <w:rPr>
          <w:b/>
        </w:rPr>
      </w:pPr>
    </w:p>
    <w:p w:rsidR="00A30D79" w:rsidRDefault="00A30D79" w:rsidP="00A30D79">
      <w:pPr>
        <w:ind w:left="-993"/>
        <w:rPr>
          <w:rFonts w:eastAsia="Calibri"/>
          <w:b/>
          <w:color w:val="000000"/>
          <w:lang w:eastAsia="en-US"/>
        </w:rPr>
      </w:pPr>
      <w:r w:rsidRPr="006F061C">
        <w:rPr>
          <w:rFonts w:eastAsia="Calibri"/>
          <w:b/>
          <w:color w:val="000000"/>
          <w:lang w:eastAsia="en-US"/>
        </w:rPr>
        <w:lastRenderedPageBreak/>
        <w:t>Лот № 14 Аренда телекоммуникационной инфраструктуры в Мангистауской области (</w:t>
      </w:r>
      <w:r>
        <w:rPr>
          <w:rFonts w:eastAsia="Calibri"/>
          <w:b/>
          <w:color w:val="000000"/>
          <w:lang w:eastAsia="en-US"/>
        </w:rPr>
        <w:t>453 349</w:t>
      </w:r>
      <w:r w:rsidRPr="006F061C">
        <w:rPr>
          <w:rFonts w:eastAsia="Calibri"/>
          <w:b/>
          <w:color w:val="000000"/>
          <w:lang w:eastAsia="en-US"/>
        </w:rPr>
        <w:t>,</w:t>
      </w:r>
      <w:r>
        <w:rPr>
          <w:rFonts w:eastAsia="Calibri"/>
          <w:b/>
          <w:color w:val="000000"/>
          <w:lang w:eastAsia="en-US"/>
        </w:rPr>
        <w:t>97</w:t>
      </w:r>
      <w:r w:rsidRPr="006F061C">
        <w:rPr>
          <w:rFonts w:eastAsia="Calibri"/>
          <w:b/>
          <w:color w:val="000000"/>
          <w:lang w:eastAsia="en-US"/>
        </w:rPr>
        <w:t xml:space="preserve">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Pr>
                <w:sz w:val="20"/>
                <w:szCs w:val="20"/>
              </w:rPr>
              <w:t>99</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Мангистауская область с.Бейнеу, ул. Есекмерген батыр-144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0</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Мангистауская область п.Жетибай , массив Жолшы -212 участок</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1</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sz w:val="18"/>
                <w:szCs w:val="18"/>
              </w:rPr>
              <w:t>Жанаозенская ГТИ г. Жанаозен ,ул.Нефтянников д.8</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18"/>
                <w:szCs w:val="18"/>
              </w:rPr>
            </w:pPr>
            <w:r w:rsidRPr="006F061C">
              <w:rPr>
                <w:sz w:val="18"/>
                <w:szCs w:val="18"/>
              </w:rPr>
              <w:t>«Министерство сельского хохяйства»</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2</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sz w:val="18"/>
                <w:szCs w:val="18"/>
              </w:rPr>
              <w:t>Мангистауская область, п.Курык  пост "Темирбаба"</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b/>
                <w:sz w:val="18"/>
                <w:szCs w:val="18"/>
              </w:rPr>
            </w:pPr>
            <w:r w:rsidRPr="006F061C">
              <w:rPr>
                <w:sz w:val="18"/>
                <w:szCs w:val="18"/>
              </w:rPr>
              <w:t>512 Кбит/с</w:t>
            </w:r>
          </w:p>
        </w:tc>
        <w:tc>
          <w:tcPr>
            <w:tcW w:w="1984" w:type="dxa"/>
            <w:vAlign w:val="center"/>
          </w:tcPr>
          <w:p w:rsidR="00A30D79" w:rsidRPr="006F061C" w:rsidRDefault="00A30D79" w:rsidP="00117978">
            <w:pPr>
              <w:jc w:val="center"/>
              <w:rPr>
                <w:sz w:val="18"/>
                <w:szCs w:val="18"/>
              </w:rPr>
            </w:pPr>
            <w:r w:rsidRPr="006F061C">
              <w:rPr>
                <w:sz w:val="18"/>
                <w:szCs w:val="18"/>
              </w:rPr>
              <w:t>«Министерство сельского хохяйства»</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18"/>
                <w:szCs w:val="18"/>
              </w:rPr>
              <w:t>512  Кбит/с</w:t>
            </w:r>
          </w:p>
        </w:tc>
        <w:tc>
          <w:tcPr>
            <w:tcW w:w="1276" w:type="dxa"/>
            <w:vAlign w:val="center"/>
          </w:tcPr>
          <w:p w:rsidR="00A30D79" w:rsidRPr="006F061C" w:rsidRDefault="00A30D79" w:rsidP="00117978">
            <w:pPr>
              <w:jc w:val="center"/>
              <w:rPr>
                <w:sz w:val="20"/>
                <w:szCs w:val="20"/>
              </w:rPr>
            </w:pPr>
            <w:r w:rsidRPr="006F061C">
              <w:rPr>
                <w:sz w:val="18"/>
                <w:szCs w:val="18"/>
              </w:rPr>
              <w:t>34 999,97</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3</w:t>
            </w:r>
          </w:p>
        </w:tc>
        <w:tc>
          <w:tcPr>
            <w:tcW w:w="1561" w:type="dxa"/>
            <w:vAlign w:val="center"/>
          </w:tcPr>
          <w:p w:rsidR="00A30D79" w:rsidRPr="006F061C" w:rsidRDefault="00A30D79" w:rsidP="00117978">
            <w:pPr>
              <w:jc w:val="center"/>
              <w:rPr>
                <w:sz w:val="18"/>
                <w:szCs w:val="18"/>
              </w:rPr>
            </w:pPr>
            <w:r w:rsidRPr="006F061C">
              <w:rPr>
                <w:sz w:val="18"/>
                <w:szCs w:val="18"/>
              </w:rPr>
              <w:t>г.Жанаозен ул.Сатпаева, д.1 каб. 115</w:t>
            </w:r>
          </w:p>
        </w:tc>
        <w:tc>
          <w:tcPr>
            <w:tcW w:w="2552" w:type="dxa"/>
            <w:vAlign w:val="center"/>
          </w:tcPr>
          <w:p w:rsidR="00A30D79" w:rsidRPr="006F061C" w:rsidRDefault="00A30D79" w:rsidP="00117978">
            <w:pPr>
              <w:jc w:val="right"/>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b/>
                <w:sz w:val="18"/>
                <w:szCs w:val="18"/>
              </w:rPr>
            </w:pPr>
            <w:r w:rsidRPr="006F061C">
              <w:rPr>
                <w:sz w:val="18"/>
                <w:szCs w:val="18"/>
              </w:rPr>
              <w:t>512 Кбит/с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ГУ «Агентство РК по статистике»</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512  Кбит/с</w:t>
            </w:r>
          </w:p>
        </w:tc>
        <w:tc>
          <w:tcPr>
            <w:tcW w:w="1276" w:type="dxa"/>
            <w:vAlign w:val="center"/>
          </w:tcPr>
          <w:p w:rsidR="00A30D79" w:rsidRPr="006F061C" w:rsidRDefault="00A30D79" w:rsidP="00117978">
            <w:pPr>
              <w:jc w:val="center"/>
              <w:rPr>
                <w:sz w:val="18"/>
                <w:szCs w:val="18"/>
              </w:rPr>
            </w:pPr>
            <w:r w:rsidRPr="006F061C">
              <w:rPr>
                <w:sz w:val="18"/>
                <w:szCs w:val="18"/>
              </w:rPr>
              <w:t>18</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4</w:t>
            </w:r>
          </w:p>
        </w:tc>
        <w:tc>
          <w:tcPr>
            <w:tcW w:w="1561" w:type="dxa"/>
            <w:vAlign w:val="center"/>
          </w:tcPr>
          <w:p w:rsidR="00A30D79" w:rsidRPr="006F061C" w:rsidRDefault="00A30D79" w:rsidP="00117978">
            <w:pPr>
              <w:jc w:val="center"/>
              <w:rPr>
                <w:sz w:val="18"/>
                <w:szCs w:val="18"/>
              </w:rPr>
            </w:pPr>
            <w:r w:rsidRPr="006F061C">
              <w:rPr>
                <w:sz w:val="18"/>
                <w:szCs w:val="18"/>
              </w:rPr>
              <w:t>г.Жанаозен, мкрн.Самал  д.25</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lastRenderedPageBreak/>
              <w:t>2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lastRenderedPageBreak/>
              <w:t>АО «Delta Bank»</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2</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22</w:t>
            </w:r>
            <w:r w:rsidRPr="006F061C">
              <w:rPr>
                <w:sz w:val="18"/>
                <w:szCs w:val="18"/>
                <w:lang w:val="en-US"/>
              </w:rPr>
              <w:t xml:space="preserve"> </w:t>
            </w:r>
            <w:r w:rsidRPr="006F061C">
              <w:rPr>
                <w:sz w:val="18"/>
                <w:szCs w:val="18"/>
              </w:rPr>
              <w:t>500,00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lastRenderedPageBreak/>
              <w:t>10</w:t>
            </w:r>
            <w:r>
              <w:rPr>
                <w:sz w:val="20"/>
                <w:szCs w:val="20"/>
              </w:rPr>
              <w:t>5</w:t>
            </w:r>
          </w:p>
        </w:tc>
        <w:tc>
          <w:tcPr>
            <w:tcW w:w="1561" w:type="dxa"/>
            <w:vAlign w:val="center"/>
          </w:tcPr>
          <w:p w:rsidR="00A30D79" w:rsidRPr="006F061C" w:rsidRDefault="00A30D79" w:rsidP="00117978">
            <w:pPr>
              <w:jc w:val="center"/>
              <w:rPr>
                <w:sz w:val="18"/>
                <w:szCs w:val="18"/>
              </w:rPr>
            </w:pPr>
            <w:r w:rsidRPr="006F061C">
              <w:rPr>
                <w:sz w:val="18"/>
                <w:szCs w:val="18"/>
              </w:rPr>
              <w:t>Мангистауская обл. п.Бейнеу, Таможенный пост Темирбаба</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10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НК "KAZSATNET"  (для Комитета таможенного контроля) Министерства финансов РК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10</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96</w:t>
            </w:r>
            <w:r w:rsidRPr="006F061C">
              <w:rPr>
                <w:sz w:val="18"/>
                <w:szCs w:val="18"/>
                <w:lang w:val="en-US"/>
              </w:rPr>
              <w:t xml:space="preserve"> </w:t>
            </w:r>
            <w:r w:rsidRPr="006F061C">
              <w:rPr>
                <w:sz w:val="18"/>
                <w:szCs w:val="18"/>
              </w:rPr>
              <w:t>000,00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6</w:t>
            </w:r>
          </w:p>
        </w:tc>
        <w:tc>
          <w:tcPr>
            <w:tcW w:w="1561" w:type="dxa"/>
            <w:vAlign w:val="center"/>
          </w:tcPr>
          <w:p w:rsidR="00A30D79" w:rsidRPr="006F061C" w:rsidRDefault="00A30D79" w:rsidP="00117978">
            <w:pPr>
              <w:jc w:val="center"/>
              <w:rPr>
                <w:sz w:val="18"/>
                <w:szCs w:val="18"/>
              </w:rPr>
            </w:pPr>
            <w:r w:rsidRPr="006F061C">
              <w:rPr>
                <w:sz w:val="18"/>
                <w:szCs w:val="18"/>
              </w:rPr>
              <w:t>Мангистауская обл. г.Актау, пос.Умирзак Таможенный пост Морпорт</w:t>
            </w:r>
          </w:p>
        </w:tc>
        <w:tc>
          <w:tcPr>
            <w:tcW w:w="2552" w:type="dxa"/>
            <w:vAlign w:val="center"/>
          </w:tcPr>
          <w:p w:rsidR="00A30D79" w:rsidRPr="006F061C" w:rsidRDefault="00A30D79" w:rsidP="00117978">
            <w:pPr>
              <w:jc w:val="center"/>
              <w:rPr>
                <w:sz w:val="18"/>
                <w:szCs w:val="18"/>
              </w:rPr>
            </w:pPr>
            <w:r w:rsidRPr="006F061C">
              <w:rPr>
                <w:sz w:val="18"/>
                <w:szCs w:val="18"/>
              </w:rPr>
              <w:t>Ежемесячная арендная плата за один порт при условии аренды канала с предоставлением двух последних миль (точка точка) на скорости</w:t>
            </w:r>
          </w:p>
          <w:p w:rsidR="00A30D79" w:rsidRPr="006F061C" w:rsidRDefault="00A30D79" w:rsidP="00117978">
            <w:pPr>
              <w:jc w:val="center"/>
              <w:rPr>
                <w:sz w:val="18"/>
                <w:szCs w:val="18"/>
              </w:rPr>
            </w:pPr>
            <w:r w:rsidRPr="006F061C">
              <w:rPr>
                <w:sz w:val="18"/>
                <w:szCs w:val="18"/>
              </w:rPr>
              <w:t>10 Мбит/с</w:t>
            </w:r>
          </w:p>
        </w:tc>
        <w:tc>
          <w:tcPr>
            <w:tcW w:w="1984" w:type="dxa"/>
            <w:vAlign w:val="center"/>
          </w:tcPr>
          <w:p w:rsidR="00A30D79" w:rsidRPr="006F061C" w:rsidRDefault="00A30D79" w:rsidP="00117978">
            <w:pPr>
              <w:jc w:val="center"/>
              <w:rPr>
                <w:color w:val="000000"/>
                <w:sz w:val="18"/>
                <w:szCs w:val="18"/>
              </w:rPr>
            </w:pPr>
            <w:r w:rsidRPr="006F061C">
              <w:rPr>
                <w:color w:val="000000"/>
                <w:sz w:val="18"/>
                <w:szCs w:val="18"/>
              </w:rPr>
              <w:t>АО НК "KAZSATNET"  (для Комитета таможенного контроля) Министерства финансов РК</w:t>
            </w:r>
          </w:p>
        </w:tc>
        <w:tc>
          <w:tcPr>
            <w:tcW w:w="709" w:type="dxa"/>
            <w:vAlign w:val="center"/>
          </w:tcPr>
          <w:p w:rsidR="00A30D79" w:rsidRPr="006F061C" w:rsidRDefault="00A30D79" w:rsidP="00117978">
            <w:pPr>
              <w:jc w:val="center"/>
              <w:rPr>
                <w:sz w:val="18"/>
                <w:szCs w:val="18"/>
              </w:rPr>
            </w:pPr>
            <w:r w:rsidRPr="006F061C">
              <w:rPr>
                <w:sz w:val="18"/>
                <w:szCs w:val="18"/>
              </w:rPr>
              <w:t>1</w:t>
            </w:r>
          </w:p>
        </w:tc>
        <w:tc>
          <w:tcPr>
            <w:tcW w:w="992" w:type="dxa"/>
            <w:vAlign w:val="center"/>
          </w:tcPr>
          <w:p w:rsidR="00A30D79" w:rsidRPr="006F061C" w:rsidRDefault="00A30D79" w:rsidP="00117978">
            <w:pPr>
              <w:jc w:val="center"/>
              <w:rPr>
                <w:sz w:val="18"/>
                <w:szCs w:val="18"/>
              </w:rPr>
            </w:pPr>
            <w:r w:rsidRPr="006F061C">
              <w:rPr>
                <w:sz w:val="18"/>
                <w:szCs w:val="18"/>
                <w:lang w:val="en-US"/>
              </w:rPr>
              <w:t>Ethernet</w:t>
            </w:r>
          </w:p>
        </w:tc>
        <w:tc>
          <w:tcPr>
            <w:tcW w:w="1134" w:type="dxa"/>
            <w:vAlign w:val="center"/>
          </w:tcPr>
          <w:p w:rsidR="00A30D79" w:rsidRPr="006F061C" w:rsidRDefault="00A30D79" w:rsidP="00117978">
            <w:pPr>
              <w:jc w:val="center"/>
              <w:rPr>
                <w:sz w:val="18"/>
                <w:szCs w:val="18"/>
              </w:rPr>
            </w:pPr>
            <w:r w:rsidRPr="006F061C">
              <w:rPr>
                <w:sz w:val="18"/>
                <w:szCs w:val="18"/>
              </w:rPr>
              <w:t>10</w:t>
            </w:r>
          </w:p>
          <w:p w:rsidR="00A30D79" w:rsidRPr="006F061C" w:rsidRDefault="00A30D79" w:rsidP="00117978">
            <w:pPr>
              <w:jc w:val="center"/>
              <w:rPr>
                <w:sz w:val="18"/>
                <w:szCs w:val="18"/>
              </w:rPr>
            </w:pPr>
            <w:r w:rsidRPr="006F061C">
              <w:rPr>
                <w:sz w:val="18"/>
                <w:szCs w:val="18"/>
              </w:rPr>
              <w:t>Мбит/с</w:t>
            </w:r>
          </w:p>
        </w:tc>
        <w:tc>
          <w:tcPr>
            <w:tcW w:w="1276" w:type="dxa"/>
            <w:vAlign w:val="center"/>
          </w:tcPr>
          <w:p w:rsidR="00A30D79" w:rsidRPr="006F061C" w:rsidRDefault="00A30D79" w:rsidP="00117978">
            <w:pPr>
              <w:jc w:val="center"/>
              <w:rPr>
                <w:sz w:val="18"/>
                <w:szCs w:val="18"/>
              </w:rPr>
            </w:pPr>
            <w:r w:rsidRPr="006F061C">
              <w:rPr>
                <w:sz w:val="18"/>
                <w:szCs w:val="18"/>
              </w:rPr>
              <w:t>96</w:t>
            </w:r>
            <w:r w:rsidRPr="006F061C">
              <w:rPr>
                <w:sz w:val="18"/>
                <w:szCs w:val="18"/>
                <w:lang w:val="en-US"/>
              </w:rPr>
              <w:t xml:space="preserve"> </w:t>
            </w:r>
            <w:r w:rsidRPr="006F061C">
              <w:rPr>
                <w:sz w:val="18"/>
                <w:szCs w:val="18"/>
              </w:rPr>
              <w:t>000,00</w:t>
            </w:r>
          </w:p>
        </w:tc>
      </w:tr>
    </w:tbl>
    <w:p w:rsidR="00A30D79" w:rsidRPr="006F061C" w:rsidRDefault="00A30D79" w:rsidP="00A30D79">
      <w:pPr>
        <w:ind w:left="-993"/>
        <w:rPr>
          <w:rFonts w:eastAsia="Calibri"/>
          <w:color w:val="000000"/>
          <w:lang w:eastAsia="en-US"/>
        </w:rPr>
      </w:pPr>
    </w:p>
    <w:p w:rsidR="00A30D79" w:rsidRDefault="00A30D79" w:rsidP="00A30D79">
      <w:pPr>
        <w:ind w:left="-993"/>
        <w:rPr>
          <w:rFonts w:eastAsia="Calibri"/>
          <w:b/>
          <w:color w:val="000000"/>
          <w:lang w:eastAsia="en-US"/>
        </w:rPr>
      </w:pPr>
      <w:r w:rsidRPr="006F061C">
        <w:rPr>
          <w:rFonts w:eastAsia="Calibri"/>
          <w:b/>
          <w:color w:val="000000"/>
          <w:lang w:eastAsia="en-US"/>
        </w:rPr>
        <w:t>Лот № 1</w:t>
      </w:r>
      <w:r>
        <w:rPr>
          <w:rFonts w:eastAsia="Calibri"/>
          <w:b/>
          <w:color w:val="000000"/>
          <w:lang w:eastAsia="en-US"/>
        </w:rPr>
        <w:t>5</w:t>
      </w:r>
      <w:r w:rsidRPr="006F061C">
        <w:rPr>
          <w:rFonts w:eastAsia="Calibri"/>
          <w:b/>
          <w:color w:val="000000"/>
          <w:lang w:eastAsia="en-US"/>
        </w:rPr>
        <w:t xml:space="preserve"> Аренда телекоммуникационной инфраструктуры в Актюбинской области (</w:t>
      </w:r>
      <w:r w:rsidRPr="00192352">
        <w:rPr>
          <w:rFonts w:eastAsia="Calibri"/>
          <w:b/>
          <w:color w:val="000000"/>
          <w:lang w:eastAsia="en-US"/>
        </w:rPr>
        <w:t>247</w:t>
      </w:r>
      <w:r>
        <w:rPr>
          <w:rFonts w:eastAsia="Calibri"/>
          <w:b/>
          <w:color w:val="000000"/>
          <w:lang w:eastAsia="en-US"/>
        </w:rPr>
        <w:t xml:space="preserve"> </w:t>
      </w:r>
      <w:r w:rsidRPr="00192352">
        <w:rPr>
          <w:rFonts w:eastAsia="Calibri"/>
          <w:b/>
          <w:color w:val="000000"/>
          <w:lang w:eastAsia="en-US"/>
        </w:rPr>
        <w:t>800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7</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Актюбинская область, п.Байганин, ул.Барак бытыр,78</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10</w:t>
            </w:r>
            <w:r>
              <w:rPr>
                <w:sz w:val="20"/>
                <w:szCs w:val="20"/>
              </w:rPr>
              <w:t>8</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Актюбинская область, п.Каргала, ул.Астана,37</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w:t>
            </w:r>
            <w:r>
              <w:rPr>
                <w:sz w:val="20"/>
                <w:szCs w:val="20"/>
              </w:rPr>
              <w:t>09</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Актюбинская область, г.Кандыагач  ул.Жамбула,18а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0</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 xml:space="preserve">Актюбинская область, г.Хромтау  </w:t>
            </w:r>
            <w:r w:rsidRPr="006F061C">
              <w:rPr>
                <w:color w:val="000000"/>
                <w:sz w:val="18"/>
                <w:szCs w:val="18"/>
              </w:rPr>
              <w:lastRenderedPageBreak/>
              <w:t>ул.Долгова,26</w:t>
            </w:r>
          </w:p>
        </w:tc>
        <w:tc>
          <w:tcPr>
            <w:tcW w:w="2552" w:type="dxa"/>
            <w:vAlign w:val="center"/>
          </w:tcPr>
          <w:p w:rsidR="00A30D79" w:rsidRPr="006F061C" w:rsidRDefault="00A30D79" w:rsidP="00117978">
            <w:pPr>
              <w:rPr>
                <w:sz w:val="20"/>
                <w:szCs w:val="20"/>
              </w:rPr>
            </w:pPr>
            <w:r w:rsidRPr="006F061C">
              <w:rPr>
                <w:sz w:val="20"/>
                <w:szCs w:val="20"/>
              </w:rPr>
              <w:lastRenderedPageBreak/>
              <w:t xml:space="preserve">Ежемесячная арендная плата за один порт при </w:t>
            </w:r>
            <w:r w:rsidRPr="006F061C">
              <w:rPr>
                <w:sz w:val="20"/>
                <w:szCs w:val="20"/>
              </w:rPr>
              <w:lastRenderedPageBreak/>
              <w:t xml:space="preserve">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lastRenderedPageBreak/>
              <w:t xml:space="preserve">РГП «Республиканская </w:t>
            </w:r>
            <w:r w:rsidRPr="006F061C">
              <w:rPr>
                <w:sz w:val="20"/>
                <w:szCs w:val="20"/>
              </w:rPr>
              <w:lastRenderedPageBreak/>
              <w:t>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lastRenderedPageBreak/>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Лот № 1</w:t>
      </w:r>
      <w:r>
        <w:rPr>
          <w:rFonts w:eastAsia="Calibri"/>
          <w:b/>
          <w:color w:val="000000"/>
          <w:lang w:eastAsia="en-US"/>
        </w:rPr>
        <w:t xml:space="preserve">6 </w:t>
      </w:r>
      <w:r w:rsidRPr="006F061C">
        <w:rPr>
          <w:rFonts w:eastAsia="Calibri"/>
          <w:b/>
          <w:color w:val="000000"/>
          <w:lang w:eastAsia="en-US"/>
        </w:rPr>
        <w:t>Аренда телекоммуникационной инфраструктуры в Костанайской области (</w:t>
      </w:r>
      <w:r w:rsidRPr="00192352">
        <w:rPr>
          <w:rFonts w:eastAsia="Calibri"/>
          <w:b/>
          <w:color w:val="000000"/>
          <w:lang w:eastAsia="en-US"/>
        </w:rPr>
        <w:t>247</w:t>
      </w:r>
      <w:r>
        <w:rPr>
          <w:rFonts w:eastAsia="Calibri"/>
          <w:b/>
          <w:color w:val="000000"/>
          <w:lang w:eastAsia="en-US"/>
        </w:rPr>
        <w:t xml:space="preserve"> </w:t>
      </w:r>
      <w:r w:rsidRPr="00192352">
        <w:rPr>
          <w:rFonts w:eastAsia="Calibri"/>
          <w:b/>
          <w:color w:val="000000"/>
          <w:lang w:eastAsia="en-US"/>
        </w:rPr>
        <w:t>800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1</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Костанайская область, р.Жанакала, Ул. Тайманова, 41А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2</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Костанайская область, г.Житикара ул.АСАНБАЕВА 1а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3</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Костанайская область, с.Караменды ул.САТПАЕВА 30</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4</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Костанайская область, с.Тарановка ул. СПТУ 1</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lastRenderedPageBreak/>
        <w:t>Лот № 1</w:t>
      </w:r>
      <w:r>
        <w:rPr>
          <w:rFonts w:eastAsia="Calibri"/>
          <w:b/>
          <w:color w:val="000000"/>
          <w:lang w:eastAsia="en-US"/>
        </w:rPr>
        <w:t>7</w:t>
      </w:r>
      <w:r w:rsidRPr="006F061C">
        <w:rPr>
          <w:rFonts w:eastAsia="Calibri"/>
          <w:b/>
          <w:color w:val="000000"/>
          <w:lang w:eastAsia="en-US"/>
        </w:rPr>
        <w:t xml:space="preserve"> Аренда телекоммуникационной инфраструктуры в Павлодарской области (</w:t>
      </w:r>
      <w:r w:rsidRPr="00192352">
        <w:rPr>
          <w:rFonts w:eastAsia="Calibri"/>
          <w:b/>
          <w:color w:val="000000"/>
          <w:lang w:eastAsia="en-US"/>
        </w:rPr>
        <w:t>247</w:t>
      </w:r>
      <w:r>
        <w:rPr>
          <w:rFonts w:eastAsia="Calibri"/>
          <w:b/>
          <w:color w:val="000000"/>
          <w:lang w:eastAsia="en-US"/>
        </w:rPr>
        <w:t xml:space="preserve"> </w:t>
      </w:r>
      <w:r w:rsidRPr="00192352">
        <w:rPr>
          <w:rFonts w:eastAsia="Calibri"/>
          <w:b/>
          <w:color w:val="000000"/>
          <w:lang w:eastAsia="en-US"/>
        </w:rPr>
        <w:t>800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5</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Павлодарская область, с.Баянаул, ул. Хайдарова, 14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6</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Павлодарская область, с.Иртышск Интернациональная 6а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7</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Павлодарская область с.Коктобе, ул. Ветстанция, ст-е 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11</w:t>
            </w:r>
            <w:r>
              <w:rPr>
                <w:sz w:val="20"/>
                <w:szCs w:val="20"/>
              </w:rPr>
              <w:t>8</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Павлодарская область с.Успенка, Гагарина, 150</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b/>
          <w:color w:val="000000"/>
          <w:lang w:eastAsia="en-US"/>
        </w:rPr>
      </w:pPr>
    </w:p>
    <w:p w:rsidR="00A30D79"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Лот № 1</w:t>
      </w:r>
      <w:r>
        <w:rPr>
          <w:rFonts w:eastAsia="Calibri"/>
          <w:b/>
          <w:color w:val="000000"/>
          <w:lang w:eastAsia="en-US"/>
        </w:rPr>
        <w:t>8</w:t>
      </w:r>
      <w:r w:rsidRPr="006F061C">
        <w:rPr>
          <w:rFonts w:eastAsia="Calibri"/>
          <w:b/>
          <w:color w:val="000000"/>
          <w:lang w:eastAsia="en-US"/>
        </w:rPr>
        <w:t xml:space="preserve"> Аренда телекоммуникационной инфраструктуры в Северо-Казахстанской области (</w:t>
      </w:r>
      <w:r w:rsidRPr="00192352">
        <w:rPr>
          <w:rFonts w:eastAsia="Calibri"/>
          <w:b/>
          <w:color w:val="000000"/>
          <w:lang w:eastAsia="en-US"/>
        </w:rPr>
        <w:t>371</w:t>
      </w:r>
      <w:r>
        <w:rPr>
          <w:rFonts w:eastAsia="Calibri"/>
          <w:b/>
          <w:color w:val="000000"/>
          <w:lang w:eastAsia="en-US"/>
        </w:rPr>
        <w:t> </w:t>
      </w:r>
      <w:r w:rsidRPr="00192352">
        <w:rPr>
          <w:rFonts w:eastAsia="Calibri"/>
          <w:b/>
          <w:color w:val="000000"/>
          <w:lang w:eastAsia="en-US"/>
        </w:rPr>
        <w:t>700</w:t>
      </w:r>
      <w:r>
        <w:rPr>
          <w:rFonts w:eastAsia="Calibri"/>
          <w:b/>
          <w:color w:val="000000"/>
          <w:lang w:eastAsia="en-US"/>
        </w:rPr>
        <w:t xml:space="preserve">,00 </w:t>
      </w:r>
      <w:r w:rsidRPr="006F061C">
        <w:rPr>
          <w:rFonts w:eastAsia="Calibri"/>
          <w:b/>
          <w:color w:val="000000"/>
          <w:lang w:eastAsia="en-US"/>
        </w:rPr>
        <w:t>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w:t>
            </w:r>
            <w:r>
              <w:rPr>
                <w:sz w:val="20"/>
                <w:szCs w:val="20"/>
              </w:rPr>
              <w:t>19</w:t>
            </w:r>
          </w:p>
        </w:tc>
        <w:tc>
          <w:tcPr>
            <w:tcW w:w="1561" w:type="dxa"/>
            <w:vAlign w:val="center"/>
          </w:tcPr>
          <w:p w:rsidR="00A30D79" w:rsidRPr="006F061C" w:rsidRDefault="00A30D79" w:rsidP="00117978">
            <w:pPr>
              <w:pStyle w:val="Subtitle1"/>
              <w:jc w:val="center"/>
              <w:rPr>
                <w:rFonts w:eastAsia="Calibri"/>
                <w:color w:val="000000"/>
                <w:sz w:val="20"/>
                <w:lang w:eastAsia="en-US"/>
              </w:rPr>
            </w:pPr>
            <w:r w:rsidRPr="006F061C">
              <w:rPr>
                <w:color w:val="000000"/>
                <w:sz w:val="18"/>
                <w:szCs w:val="18"/>
              </w:rPr>
              <w:t>СКО, с.Мамлютка, ул. Фурмунова 14</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w:t>
            </w:r>
            <w:r w:rsidRPr="006F061C">
              <w:rPr>
                <w:sz w:val="20"/>
                <w:szCs w:val="20"/>
              </w:rPr>
              <w:lastRenderedPageBreak/>
              <w:t xml:space="preserve">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lastRenderedPageBreak/>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lastRenderedPageBreak/>
              <w:t>12</w:t>
            </w:r>
            <w:r>
              <w:rPr>
                <w:sz w:val="20"/>
                <w:szCs w:val="20"/>
              </w:rPr>
              <w:t>0</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СКО, с.Пресновка, ул. Довженко, 45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1</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СКО с.Тимирязево, ул. Горького, 35</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2</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СКО с.Кишкенеколь, ул. Уалиханова, 173</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3</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СКО с.Сергеевка, ул. Пригородная 8 А</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4</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СКО п.Келлеровка, ул. Строительная 50</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Лот № 1</w:t>
      </w:r>
      <w:r>
        <w:rPr>
          <w:rFonts w:eastAsia="Calibri"/>
          <w:b/>
          <w:color w:val="000000"/>
          <w:lang w:eastAsia="en-US"/>
        </w:rPr>
        <w:t>9</w:t>
      </w:r>
      <w:r w:rsidRPr="006F061C">
        <w:rPr>
          <w:rFonts w:eastAsia="Calibri"/>
          <w:b/>
          <w:color w:val="000000"/>
          <w:lang w:eastAsia="en-US"/>
        </w:rPr>
        <w:t xml:space="preserve"> Аренда телекоммуникационной инфраструктуры в Атырауской области</w:t>
      </w:r>
      <w:r>
        <w:rPr>
          <w:rFonts w:eastAsia="Calibri"/>
          <w:b/>
          <w:color w:val="000000"/>
          <w:lang w:eastAsia="en-US"/>
        </w:rPr>
        <w:t xml:space="preserve"> </w:t>
      </w:r>
      <w:r w:rsidRPr="006F061C">
        <w:rPr>
          <w:rFonts w:eastAsia="Calibri"/>
          <w:b/>
          <w:color w:val="000000"/>
          <w:lang w:eastAsia="en-US"/>
        </w:rPr>
        <w:t>(</w:t>
      </w:r>
      <w:r>
        <w:rPr>
          <w:rFonts w:eastAsia="Calibri"/>
          <w:b/>
          <w:color w:val="000000"/>
          <w:lang w:eastAsia="en-US"/>
        </w:rPr>
        <w:t>61 950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5</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Атырауская область, с.Ганюшкино</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 xml:space="preserve">Лот № </w:t>
      </w:r>
      <w:r>
        <w:rPr>
          <w:rFonts w:eastAsia="Calibri"/>
          <w:b/>
          <w:color w:val="000000"/>
          <w:lang w:eastAsia="en-US"/>
        </w:rPr>
        <w:t>20</w:t>
      </w:r>
      <w:r w:rsidRPr="006F061C">
        <w:rPr>
          <w:rFonts w:eastAsia="Calibri"/>
          <w:b/>
          <w:color w:val="000000"/>
          <w:lang w:eastAsia="en-US"/>
        </w:rPr>
        <w:t xml:space="preserve"> Аренда телекоммуникационной инфраструктуры в Восточно-Казахстанской области (</w:t>
      </w:r>
      <w:r>
        <w:rPr>
          <w:rFonts w:eastAsia="Calibri"/>
          <w:b/>
          <w:color w:val="000000"/>
          <w:lang w:eastAsia="en-US"/>
        </w:rPr>
        <w:t>61 950</w:t>
      </w:r>
      <w:r w:rsidRPr="006F061C">
        <w:rPr>
          <w:rFonts w:eastAsia="Calibri"/>
          <w:b/>
          <w:color w:val="000000"/>
          <w:lang w:eastAsia="en-US"/>
        </w:rPr>
        <w:t>,00 тенге без НДС)</w:t>
      </w:r>
    </w:p>
    <w:p w:rsidR="00A30D79" w:rsidRPr="006F061C" w:rsidRDefault="00A30D79" w:rsidP="00A30D79">
      <w:pPr>
        <w:ind w:left="-993"/>
        <w:rPr>
          <w:rFonts w:eastAsia="Calibri"/>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6</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ВКО, с.Кайнар</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 xml:space="preserve">Лот № </w:t>
      </w:r>
      <w:r>
        <w:rPr>
          <w:rFonts w:eastAsia="Calibri"/>
          <w:b/>
          <w:color w:val="000000"/>
          <w:lang w:eastAsia="en-US"/>
        </w:rPr>
        <w:t>21</w:t>
      </w:r>
      <w:r w:rsidRPr="006F061C">
        <w:rPr>
          <w:rFonts w:eastAsia="Calibri"/>
          <w:b/>
          <w:color w:val="000000"/>
          <w:lang w:eastAsia="en-US"/>
        </w:rPr>
        <w:t xml:space="preserve"> Аренда телекоммуникационной инфраструктуры в Южно-Казахстанской области (</w:t>
      </w:r>
      <w:r>
        <w:rPr>
          <w:rFonts w:eastAsia="Calibri"/>
          <w:b/>
          <w:color w:val="000000"/>
          <w:lang w:eastAsia="en-US"/>
        </w:rPr>
        <w:t>61 950</w:t>
      </w:r>
      <w:r w:rsidRPr="006F061C">
        <w:rPr>
          <w:rFonts w:eastAsia="Calibri"/>
          <w:b/>
          <w:color w:val="000000"/>
          <w:lang w:eastAsia="en-US"/>
        </w:rPr>
        <w:t>,00 тенге без НДС)</w:t>
      </w:r>
    </w:p>
    <w:p w:rsidR="00A30D79" w:rsidRPr="006F061C" w:rsidRDefault="00A30D79" w:rsidP="00A30D79">
      <w:pPr>
        <w:ind w:left="-993"/>
        <w:rPr>
          <w:rFonts w:eastAsia="Calibri"/>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7</w:t>
            </w:r>
          </w:p>
        </w:tc>
        <w:tc>
          <w:tcPr>
            <w:tcW w:w="1561" w:type="dxa"/>
            <w:vAlign w:val="center"/>
          </w:tcPr>
          <w:p w:rsidR="00A30D79" w:rsidRPr="006F061C" w:rsidRDefault="00A30D79" w:rsidP="00117978">
            <w:pPr>
              <w:pStyle w:val="Subtitle1"/>
              <w:jc w:val="center"/>
              <w:rPr>
                <w:color w:val="000000"/>
                <w:sz w:val="18"/>
                <w:szCs w:val="18"/>
              </w:rPr>
            </w:pPr>
            <w:r w:rsidRPr="006F061C">
              <w:rPr>
                <w:color w:val="000000"/>
                <w:sz w:val="18"/>
                <w:szCs w:val="18"/>
              </w:rPr>
              <w:t>ЮКО, г.Сарыагаш ул.Байтерек 127</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Pr="006F061C" w:rsidRDefault="00A30D79" w:rsidP="00A30D79">
      <w:pPr>
        <w:ind w:left="-993"/>
        <w:rPr>
          <w:rFonts w:eastAsia="Calibri"/>
          <w:color w:val="000000"/>
          <w:lang w:eastAsia="en-US"/>
        </w:rPr>
      </w:pPr>
    </w:p>
    <w:p w:rsidR="00A30D79" w:rsidRPr="006F061C" w:rsidRDefault="00A30D79" w:rsidP="00A30D79">
      <w:pPr>
        <w:ind w:left="-993"/>
        <w:rPr>
          <w:rFonts w:eastAsia="Calibri"/>
          <w:b/>
          <w:color w:val="000000"/>
          <w:lang w:eastAsia="en-US"/>
        </w:rPr>
      </w:pPr>
      <w:r w:rsidRPr="006F061C">
        <w:rPr>
          <w:rFonts w:eastAsia="Calibri"/>
          <w:b/>
          <w:color w:val="000000"/>
          <w:lang w:eastAsia="en-US"/>
        </w:rPr>
        <w:t xml:space="preserve">Лот № </w:t>
      </w:r>
      <w:r>
        <w:rPr>
          <w:rFonts w:eastAsia="Calibri"/>
          <w:b/>
          <w:color w:val="000000"/>
          <w:lang w:eastAsia="en-US"/>
        </w:rPr>
        <w:t>22</w:t>
      </w:r>
      <w:r w:rsidRPr="006F061C">
        <w:rPr>
          <w:rFonts w:eastAsia="Calibri"/>
          <w:b/>
          <w:color w:val="000000"/>
          <w:lang w:eastAsia="en-US"/>
        </w:rPr>
        <w:t xml:space="preserve"> Аренда телекоммуникационной инфраструктуры в Кыз</w:t>
      </w:r>
      <w:r>
        <w:rPr>
          <w:rFonts w:eastAsia="Calibri"/>
          <w:b/>
          <w:color w:val="000000"/>
          <w:lang w:eastAsia="en-US"/>
        </w:rPr>
        <w:t>ы</w:t>
      </w:r>
      <w:r w:rsidRPr="006F061C">
        <w:rPr>
          <w:rFonts w:eastAsia="Calibri"/>
          <w:b/>
          <w:color w:val="000000"/>
          <w:lang w:eastAsia="en-US"/>
        </w:rPr>
        <w:t>лординской области (</w:t>
      </w:r>
      <w:r>
        <w:rPr>
          <w:rFonts w:eastAsia="Calibri"/>
          <w:b/>
          <w:color w:val="000000"/>
          <w:lang w:eastAsia="en-US"/>
        </w:rPr>
        <w:t>61 950</w:t>
      </w:r>
      <w:r w:rsidRPr="006F061C">
        <w:rPr>
          <w:rFonts w:eastAsia="Calibri"/>
          <w:b/>
          <w:color w:val="000000"/>
          <w:lang w:eastAsia="en-US"/>
        </w:rPr>
        <w:t>,00 тенге без НДС)</w:t>
      </w:r>
    </w:p>
    <w:p w:rsidR="00A30D79" w:rsidRPr="006F061C" w:rsidRDefault="00A30D79" w:rsidP="00A30D79">
      <w:pPr>
        <w:ind w:left="-993"/>
        <w:rPr>
          <w:rFonts w:eastAsia="Calibri"/>
          <w:b/>
          <w:color w:val="000000"/>
          <w:lang w:eastAsia="en-US"/>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1"/>
        <w:gridCol w:w="2552"/>
        <w:gridCol w:w="1984"/>
        <w:gridCol w:w="709"/>
        <w:gridCol w:w="992"/>
        <w:gridCol w:w="1134"/>
        <w:gridCol w:w="1276"/>
      </w:tblGrid>
      <w:tr w:rsidR="00A30D79" w:rsidRPr="006F061C" w:rsidTr="00117978">
        <w:tc>
          <w:tcPr>
            <w:tcW w:w="567" w:type="dxa"/>
            <w:vAlign w:val="center"/>
          </w:tcPr>
          <w:p w:rsidR="00A30D79" w:rsidRPr="006F061C" w:rsidRDefault="00A30D79" w:rsidP="00117978">
            <w:pPr>
              <w:jc w:val="center"/>
              <w:rPr>
                <w:sz w:val="20"/>
                <w:szCs w:val="20"/>
              </w:rPr>
            </w:pPr>
            <w:r w:rsidRPr="006F061C">
              <w:rPr>
                <w:sz w:val="20"/>
                <w:szCs w:val="20"/>
              </w:rPr>
              <w:t>12</w:t>
            </w:r>
            <w:r>
              <w:rPr>
                <w:sz w:val="20"/>
                <w:szCs w:val="20"/>
              </w:rPr>
              <w:t>8</w:t>
            </w:r>
          </w:p>
        </w:tc>
        <w:tc>
          <w:tcPr>
            <w:tcW w:w="1561" w:type="dxa"/>
            <w:vAlign w:val="center"/>
          </w:tcPr>
          <w:p w:rsidR="00A30D79" w:rsidRPr="006F061C" w:rsidRDefault="00A30D79" w:rsidP="00117978">
            <w:pPr>
              <w:pStyle w:val="Subtitle1"/>
              <w:jc w:val="center"/>
              <w:rPr>
                <w:color w:val="000000"/>
                <w:sz w:val="18"/>
                <w:szCs w:val="18"/>
              </w:rPr>
            </w:pPr>
            <w:r w:rsidRPr="006F061C">
              <w:rPr>
                <w:sz w:val="18"/>
                <w:szCs w:val="18"/>
              </w:rPr>
              <w:t>г. Байконур, ул. Абая  д.16</w:t>
            </w:r>
          </w:p>
        </w:tc>
        <w:tc>
          <w:tcPr>
            <w:tcW w:w="2552" w:type="dxa"/>
            <w:vAlign w:val="center"/>
          </w:tcPr>
          <w:p w:rsidR="00A30D79" w:rsidRPr="006F061C" w:rsidRDefault="00A30D79" w:rsidP="00117978">
            <w:pPr>
              <w:rPr>
                <w:sz w:val="20"/>
                <w:szCs w:val="20"/>
              </w:rPr>
            </w:pPr>
            <w:r w:rsidRPr="006F061C">
              <w:rPr>
                <w:sz w:val="20"/>
                <w:szCs w:val="20"/>
              </w:rPr>
              <w:t xml:space="preserve">Ежемесячная арендная плата за один порт при условии аренды канала с предоставлением двух </w:t>
            </w:r>
            <w:r w:rsidRPr="006F061C">
              <w:rPr>
                <w:sz w:val="20"/>
                <w:szCs w:val="20"/>
              </w:rPr>
              <w:lastRenderedPageBreak/>
              <w:t xml:space="preserve">последних миль (точка точка) на скорости </w:t>
            </w:r>
          </w:p>
          <w:p w:rsidR="00A30D79" w:rsidRPr="006F061C" w:rsidRDefault="00A30D79" w:rsidP="00117978">
            <w:pPr>
              <w:rPr>
                <w:sz w:val="20"/>
                <w:szCs w:val="20"/>
              </w:rPr>
            </w:pPr>
            <w:r w:rsidRPr="006F061C">
              <w:rPr>
                <w:sz w:val="20"/>
                <w:szCs w:val="20"/>
              </w:rPr>
              <w:t>4 Мбит/с</w:t>
            </w:r>
          </w:p>
        </w:tc>
        <w:tc>
          <w:tcPr>
            <w:tcW w:w="1984" w:type="dxa"/>
            <w:vAlign w:val="center"/>
          </w:tcPr>
          <w:p w:rsidR="00A30D79" w:rsidRPr="006F061C" w:rsidRDefault="00A30D79" w:rsidP="00117978">
            <w:pPr>
              <w:jc w:val="center"/>
              <w:rPr>
                <w:sz w:val="20"/>
                <w:szCs w:val="20"/>
              </w:rPr>
            </w:pPr>
            <w:r w:rsidRPr="006F061C">
              <w:rPr>
                <w:sz w:val="20"/>
                <w:szCs w:val="20"/>
              </w:rPr>
              <w:lastRenderedPageBreak/>
              <w:t>РГП «Республиканская Ветеринарная Лаборатория»</w:t>
            </w:r>
          </w:p>
        </w:tc>
        <w:tc>
          <w:tcPr>
            <w:tcW w:w="709" w:type="dxa"/>
            <w:vAlign w:val="center"/>
          </w:tcPr>
          <w:p w:rsidR="00A30D79" w:rsidRPr="006F061C" w:rsidRDefault="00A30D79" w:rsidP="00117978">
            <w:pPr>
              <w:jc w:val="center"/>
              <w:rPr>
                <w:sz w:val="20"/>
                <w:szCs w:val="20"/>
              </w:rPr>
            </w:pPr>
            <w:r w:rsidRPr="006F061C">
              <w:rPr>
                <w:sz w:val="20"/>
                <w:szCs w:val="20"/>
              </w:rPr>
              <w:t>1</w:t>
            </w:r>
          </w:p>
        </w:tc>
        <w:tc>
          <w:tcPr>
            <w:tcW w:w="992" w:type="dxa"/>
            <w:vAlign w:val="center"/>
          </w:tcPr>
          <w:p w:rsidR="00A30D79" w:rsidRPr="006F061C" w:rsidRDefault="00A30D79" w:rsidP="00117978">
            <w:pPr>
              <w:jc w:val="center"/>
              <w:rPr>
                <w:sz w:val="20"/>
                <w:szCs w:val="20"/>
              </w:rPr>
            </w:pPr>
            <w:r w:rsidRPr="006F061C">
              <w:rPr>
                <w:sz w:val="20"/>
                <w:szCs w:val="20"/>
                <w:lang w:val="en-US"/>
              </w:rPr>
              <w:t>Ethernet</w:t>
            </w:r>
          </w:p>
        </w:tc>
        <w:tc>
          <w:tcPr>
            <w:tcW w:w="1134" w:type="dxa"/>
            <w:vAlign w:val="center"/>
          </w:tcPr>
          <w:p w:rsidR="00A30D79" w:rsidRPr="006F061C" w:rsidRDefault="00A30D79" w:rsidP="00117978">
            <w:pPr>
              <w:jc w:val="center"/>
              <w:rPr>
                <w:sz w:val="20"/>
                <w:szCs w:val="20"/>
              </w:rPr>
            </w:pPr>
            <w:r w:rsidRPr="006F061C">
              <w:rPr>
                <w:sz w:val="20"/>
                <w:szCs w:val="20"/>
              </w:rPr>
              <w:t>4 Мбит/с</w:t>
            </w:r>
          </w:p>
        </w:tc>
        <w:tc>
          <w:tcPr>
            <w:tcW w:w="1276" w:type="dxa"/>
            <w:vAlign w:val="center"/>
          </w:tcPr>
          <w:p w:rsidR="00A30D79" w:rsidRPr="006F061C" w:rsidRDefault="00A30D79" w:rsidP="00117978">
            <w:pPr>
              <w:jc w:val="center"/>
              <w:rPr>
                <w:sz w:val="20"/>
                <w:szCs w:val="20"/>
              </w:rPr>
            </w:pPr>
            <w:r w:rsidRPr="006F061C">
              <w:rPr>
                <w:sz w:val="20"/>
                <w:szCs w:val="20"/>
              </w:rPr>
              <w:t>61 950,00</w:t>
            </w:r>
          </w:p>
        </w:tc>
      </w:tr>
    </w:tbl>
    <w:p w:rsidR="00A30D79" w:rsidRDefault="00A30D79" w:rsidP="00A30D79">
      <w:pPr>
        <w:pStyle w:val="afa"/>
        <w:ind w:hanging="720"/>
        <w:rPr>
          <w:b/>
        </w:rPr>
      </w:pPr>
      <w:r>
        <w:rPr>
          <w:sz w:val="24"/>
          <w:szCs w:val="24"/>
        </w:rPr>
        <w:lastRenderedPageBreak/>
        <w:t xml:space="preserve">               </w:t>
      </w:r>
    </w:p>
    <w:p w:rsidR="00A27B73" w:rsidRDefault="00A27B73"/>
    <w:sectPr w:rsidR="00A27B73" w:rsidSect="00A27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K)">
    <w:altName w:val="Arial"/>
    <w:panose1 w:val="020B0604020202020204"/>
    <w:charset w:val="CC"/>
    <w:family w:val="swiss"/>
    <w:pitch w:val="variable"/>
    <w:sig w:usb0="A0003A87" w:usb1="00000000" w:usb2="00000000" w:usb3="00000000" w:csb0="000001FF" w:csb1="00000000"/>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4AF994"/>
    <w:lvl w:ilvl="0">
      <w:start w:val="1"/>
      <w:numFmt w:val="decimal"/>
      <w:pStyle w:val="5"/>
      <w:lvlText w:val="%1)"/>
      <w:lvlJc w:val="left"/>
      <w:pPr>
        <w:tabs>
          <w:tab w:val="num" w:pos="1492"/>
        </w:tabs>
        <w:ind w:left="1492" w:hanging="360"/>
      </w:pPr>
      <w:rPr>
        <w:rFonts w:ascii="Times New Roman" w:eastAsia="Times New Roman" w:hAnsi="Times New Roman" w:cs="Times New Roman"/>
      </w:rPr>
    </w:lvl>
  </w:abstractNum>
  <w:abstractNum w:abstractNumId="1">
    <w:nsid w:val="FFFFFF7E"/>
    <w:multiLevelType w:val="singleLevel"/>
    <w:tmpl w:val="F0FA29DE"/>
    <w:lvl w:ilvl="0">
      <w:start w:val="1"/>
      <w:numFmt w:val="decimal"/>
      <w:pStyle w:val="3"/>
      <w:lvlText w:val="%1."/>
      <w:lvlJc w:val="left"/>
      <w:pPr>
        <w:tabs>
          <w:tab w:val="num" w:pos="926"/>
        </w:tabs>
        <w:ind w:left="926" w:hanging="360"/>
      </w:pPr>
    </w:lvl>
  </w:abstractNum>
  <w:abstractNum w:abstractNumId="2">
    <w:nsid w:val="FFFFFF7F"/>
    <w:multiLevelType w:val="singleLevel"/>
    <w:tmpl w:val="65168F1C"/>
    <w:lvl w:ilvl="0">
      <w:start w:val="1"/>
      <w:numFmt w:val="decimal"/>
      <w:pStyle w:val="2"/>
      <w:lvlText w:val="%1."/>
      <w:lvlJc w:val="left"/>
      <w:pPr>
        <w:tabs>
          <w:tab w:val="num" w:pos="643"/>
        </w:tabs>
        <w:ind w:left="643" w:hanging="360"/>
      </w:pPr>
    </w:lvl>
  </w:abstractNum>
  <w:abstractNum w:abstractNumId="3">
    <w:nsid w:val="0F526C90"/>
    <w:multiLevelType w:val="multilevel"/>
    <w:tmpl w:val="021408BA"/>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1C45297A"/>
    <w:multiLevelType w:val="multilevel"/>
    <w:tmpl w:val="04190025"/>
    <w:lvl w:ilvl="0">
      <w:start w:val="1"/>
      <w:numFmt w:val="decimal"/>
      <w:pStyle w:val="1"/>
      <w:lvlText w:val="%1"/>
      <w:lvlJc w:val="left"/>
      <w:pPr>
        <w:tabs>
          <w:tab w:val="num" w:pos="4752"/>
        </w:tabs>
        <w:ind w:left="4752" w:hanging="432"/>
      </w:pPr>
      <w:rPr>
        <w:rFonts w:cs="Times New Roman" w:hint="default"/>
        <w:b/>
      </w:rPr>
    </w:lvl>
    <w:lvl w:ilvl="1">
      <w:start w:val="1"/>
      <w:numFmt w:val="decimal"/>
      <w:pStyle w:val="20"/>
      <w:lvlText w:val="%1.%2"/>
      <w:lvlJc w:val="left"/>
      <w:pPr>
        <w:tabs>
          <w:tab w:val="num" w:pos="4896"/>
        </w:tabs>
        <w:ind w:left="4896" w:hanging="576"/>
      </w:pPr>
      <w:rPr>
        <w:rFonts w:cs="Times New Roman"/>
      </w:rPr>
    </w:lvl>
    <w:lvl w:ilvl="2">
      <w:start w:val="1"/>
      <w:numFmt w:val="decimal"/>
      <w:pStyle w:val="30"/>
      <w:lvlText w:val="%1.%2.%3"/>
      <w:lvlJc w:val="left"/>
      <w:pPr>
        <w:tabs>
          <w:tab w:val="num" w:pos="5040"/>
        </w:tabs>
        <w:ind w:left="5040" w:hanging="720"/>
      </w:pPr>
      <w:rPr>
        <w:rFonts w:cs="Times New Roman"/>
      </w:rPr>
    </w:lvl>
    <w:lvl w:ilvl="3">
      <w:start w:val="1"/>
      <w:numFmt w:val="decimal"/>
      <w:pStyle w:val="4"/>
      <w:lvlText w:val="%1.%2.%3.%4"/>
      <w:lvlJc w:val="left"/>
      <w:pPr>
        <w:tabs>
          <w:tab w:val="num" w:pos="5184"/>
        </w:tabs>
        <w:ind w:left="5184" w:hanging="864"/>
      </w:pPr>
      <w:rPr>
        <w:rFonts w:cs="Times New Roman"/>
      </w:rPr>
    </w:lvl>
    <w:lvl w:ilvl="4">
      <w:start w:val="1"/>
      <w:numFmt w:val="decimal"/>
      <w:pStyle w:val="50"/>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5">
    <w:nsid w:val="1EAB3CAA"/>
    <w:multiLevelType w:val="multilevel"/>
    <w:tmpl w:val="0B1A432E"/>
    <w:lvl w:ilvl="0">
      <w:start w:val="1"/>
      <w:numFmt w:val="bullet"/>
      <w:lvlText w:val=""/>
      <w:lvlJc w:val="left"/>
      <w:pPr>
        <w:tabs>
          <w:tab w:val="num" w:pos="720"/>
        </w:tabs>
        <w:ind w:left="720" w:hanging="360"/>
      </w:pPr>
      <w:rPr>
        <w:rFonts w:ascii="Symbol" w:hAnsi="Symbol" w:hint="default"/>
      </w:rPr>
    </w:lvl>
    <w:lvl w:ilvl="1" w:tentative="1">
      <w:start w:val="1"/>
      <w:numFmt w:val="bullet"/>
      <w:pStyle w:val="25"/>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7C19BC"/>
    <w:multiLevelType w:val="hybridMultilevel"/>
    <w:tmpl w:val="F6140CA2"/>
    <w:lvl w:ilvl="0" w:tplc="20523B6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210073D"/>
    <w:multiLevelType w:val="multilevel"/>
    <w:tmpl w:val="7A3CE4A4"/>
    <w:lvl w:ilvl="0">
      <w:start w:val="4"/>
      <w:numFmt w:val="decimal"/>
      <w:lvlText w:val="%1."/>
      <w:lvlJc w:val="left"/>
      <w:pPr>
        <w:ind w:left="360" w:hanging="360"/>
      </w:pPr>
      <w:rPr>
        <w:rFonts w:hint="default"/>
      </w:rPr>
    </w:lvl>
    <w:lvl w:ilvl="1">
      <w:start w:val="1"/>
      <w:numFmt w:val="decimal"/>
      <w:pStyle w:val="a0"/>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AD61F58"/>
    <w:multiLevelType w:val="multilevel"/>
    <w:tmpl w:val="0419001F"/>
    <w:styleLink w:val="3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2D76EF"/>
    <w:multiLevelType w:val="multilevel"/>
    <w:tmpl w:val="04190025"/>
    <w:styleLink w:val="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7D93694"/>
    <w:multiLevelType w:val="hybridMultilevel"/>
    <w:tmpl w:val="B0F4FD84"/>
    <w:lvl w:ilvl="0" w:tplc="04190011">
      <w:start w:val="1"/>
      <w:numFmt w:val="decimal"/>
      <w:pStyle w:val="a1"/>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3">
    <w:nsid w:val="7EDC100E"/>
    <w:multiLevelType w:val="hybridMultilevel"/>
    <w:tmpl w:val="4D726F68"/>
    <w:lvl w:ilvl="0" w:tplc="58DA36DA">
      <w:start w:val="1"/>
      <w:numFmt w:val="decimal"/>
      <w:pStyle w:val="a2"/>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
  </w:num>
  <w:num w:numId="2">
    <w:abstractNumId w:val="13"/>
  </w:num>
  <w:num w:numId="3">
    <w:abstractNumId w:val="12"/>
  </w:num>
  <w:num w:numId="4">
    <w:abstractNumId w:val="3"/>
  </w:num>
  <w:num w:numId="5">
    <w:abstractNumId w:val="10"/>
  </w:num>
  <w:num w:numId="6">
    <w:abstractNumId w:val="8"/>
  </w:num>
  <w:num w:numId="7">
    <w:abstractNumId w:val="7"/>
  </w:num>
  <w:num w:numId="8">
    <w:abstractNumId w:val="11"/>
  </w:num>
  <w:num w:numId="9">
    <w:abstractNumId w:val="9"/>
  </w:num>
  <w:num w:numId="10">
    <w:abstractNumId w:val="1"/>
  </w:num>
  <w:num w:numId="11">
    <w:abstractNumId w:val="0"/>
  </w:num>
  <w:num w:numId="12">
    <w:abstractNumId w:val="2"/>
  </w:num>
  <w:num w:numId="13">
    <w:abstractNumId w:val="5"/>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D79"/>
    <w:rsid w:val="00A27B73"/>
    <w:rsid w:val="00A3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30D79"/>
    <w:rPr>
      <w:rFonts w:ascii="Calibri" w:eastAsia="Times New Roman" w:hAnsi="Calibri" w:cs="Times New Roman"/>
      <w:lang w:eastAsia="ru-RU"/>
    </w:rPr>
  </w:style>
  <w:style w:type="paragraph" w:styleId="1">
    <w:name w:val="heading 1"/>
    <w:basedOn w:val="a3"/>
    <w:next w:val="a3"/>
    <w:link w:val="11"/>
    <w:qFormat/>
    <w:rsid w:val="00A30D79"/>
    <w:pPr>
      <w:keepNext/>
      <w:numPr>
        <w:numId w:val="1"/>
      </w:numPr>
      <w:spacing w:before="240" w:after="60" w:line="240" w:lineRule="auto"/>
      <w:outlineLvl w:val="0"/>
    </w:pPr>
    <w:rPr>
      <w:rFonts w:ascii="Arial" w:hAnsi="Arial"/>
      <w:b/>
      <w:bCs/>
      <w:kern w:val="32"/>
      <w:sz w:val="32"/>
      <w:szCs w:val="32"/>
      <w:lang/>
    </w:rPr>
  </w:style>
  <w:style w:type="paragraph" w:styleId="20">
    <w:name w:val="heading 2"/>
    <w:basedOn w:val="a3"/>
    <w:next w:val="a3"/>
    <w:link w:val="26"/>
    <w:uiPriority w:val="9"/>
    <w:qFormat/>
    <w:rsid w:val="00A30D79"/>
    <w:pPr>
      <w:keepNext/>
      <w:numPr>
        <w:ilvl w:val="1"/>
        <w:numId w:val="1"/>
      </w:numPr>
      <w:spacing w:before="240" w:after="60" w:line="240" w:lineRule="auto"/>
      <w:outlineLvl w:val="1"/>
    </w:pPr>
    <w:rPr>
      <w:rFonts w:ascii="Arial" w:hAnsi="Arial"/>
      <w:b/>
      <w:bCs/>
      <w:i/>
      <w:iCs/>
      <w:sz w:val="28"/>
      <w:szCs w:val="28"/>
      <w:lang/>
    </w:rPr>
  </w:style>
  <w:style w:type="paragraph" w:styleId="30">
    <w:name w:val="heading 3"/>
    <w:basedOn w:val="a3"/>
    <w:next w:val="a3"/>
    <w:link w:val="32"/>
    <w:qFormat/>
    <w:rsid w:val="00A30D79"/>
    <w:pPr>
      <w:keepNext/>
      <w:numPr>
        <w:ilvl w:val="2"/>
        <w:numId w:val="1"/>
      </w:numPr>
      <w:spacing w:before="240" w:after="60" w:line="240" w:lineRule="auto"/>
      <w:outlineLvl w:val="2"/>
    </w:pPr>
    <w:rPr>
      <w:rFonts w:ascii="Arial" w:hAnsi="Arial"/>
      <w:b/>
      <w:bCs/>
      <w:sz w:val="26"/>
      <w:szCs w:val="26"/>
      <w:lang/>
    </w:rPr>
  </w:style>
  <w:style w:type="paragraph" w:styleId="4">
    <w:name w:val="heading 4"/>
    <w:basedOn w:val="a3"/>
    <w:next w:val="a3"/>
    <w:link w:val="40"/>
    <w:qFormat/>
    <w:rsid w:val="00A30D79"/>
    <w:pPr>
      <w:keepNext/>
      <w:numPr>
        <w:ilvl w:val="3"/>
        <w:numId w:val="1"/>
      </w:numPr>
      <w:spacing w:before="240" w:after="60" w:line="240" w:lineRule="auto"/>
      <w:outlineLvl w:val="3"/>
    </w:pPr>
    <w:rPr>
      <w:rFonts w:ascii="Times New Roman" w:hAnsi="Times New Roman"/>
      <w:b/>
      <w:bCs/>
      <w:sz w:val="28"/>
      <w:szCs w:val="28"/>
      <w:lang/>
    </w:rPr>
  </w:style>
  <w:style w:type="paragraph" w:styleId="50">
    <w:name w:val="heading 5"/>
    <w:basedOn w:val="a3"/>
    <w:next w:val="a3"/>
    <w:link w:val="51"/>
    <w:qFormat/>
    <w:rsid w:val="00A30D79"/>
    <w:pPr>
      <w:numPr>
        <w:ilvl w:val="4"/>
        <w:numId w:val="1"/>
      </w:numPr>
      <w:spacing w:before="240" w:after="60" w:line="240" w:lineRule="auto"/>
      <w:outlineLvl w:val="4"/>
    </w:pPr>
    <w:rPr>
      <w:rFonts w:ascii="Times New Roman" w:hAnsi="Times New Roman"/>
      <w:b/>
      <w:bCs/>
      <w:i/>
      <w:iCs/>
      <w:sz w:val="26"/>
      <w:szCs w:val="26"/>
      <w:lang/>
    </w:rPr>
  </w:style>
  <w:style w:type="paragraph" w:styleId="6">
    <w:name w:val="heading 6"/>
    <w:basedOn w:val="a3"/>
    <w:next w:val="a3"/>
    <w:link w:val="60"/>
    <w:qFormat/>
    <w:rsid w:val="00A30D79"/>
    <w:pPr>
      <w:numPr>
        <w:ilvl w:val="5"/>
        <w:numId w:val="1"/>
      </w:numPr>
      <w:spacing w:before="240" w:after="60" w:line="240" w:lineRule="auto"/>
      <w:outlineLvl w:val="5"/>
    </w:pPr>
    <w:rPr>
      <w:rFonts w:ascii="Times New Roman" w:hAnsi="Times New Roman"/>
      <w:b/>
      <w:bCs/>
      <w:lang/>
    </w:rPr>
  </w:style>
  <w:style w:type="paragraph" w:styleId="7">
    <w:name w:val="heading 7"/>
    <w:basedOn w:val="a3"/>
    <w:next w:val="a3"/>
    <w:link w:val="70"/>
    <w:qFormat/>
    <w:rsid w:val="00A30D79"/>
    <w:pPr>
      <w:numPr>
        <w:ilvl w:val="6"/>
        <w:numId w:val="1"/>
      </w:numPr>
      <w:spacing w:before="240" w:after="60" w:line="240" w:lineRule="auto"/>
      <w:outlineLvl w:val="6"/>
    </w:pPr>
    <w:rPr>
      <w:rFonts w:ascii="Times New Roman" w:hAnsi="Times New Roman"/>
      <w:sz w:val="24"/>
      <w:szCs w:val="24"/>
      <w:lang/>
    </w:rPr>
  </w:style>
  <w:style w:type="paragraph" w:styleId="8">
    <w:name w:val="heading 8"/>
    <w:basedOn w:val="a3"/>
    <w:next w:val="a3"/>
    <w:link w:val="80"/>
    <w:qFormat/>
    <w:rsid w:val="00A30D79"/>
    <w:pPr>
      <w:numPr>
        <w:ilvl w:val="7"/>
        <w:numId w:val="1"/>
      </w:numPr>
      <w:spacing w:before="240" w:after="60" w:line="240" w:lineRule="auto"/>
      <w:outlineLvl w:val="7"/>
    </w:pPr>
    <w:rPr>
      <w:rFonts w:ascii="Times New Roman" w:hAnsi="Times New Roman"/>
      <w:i/>
      <w:iCs/>
      <w:sz w:val="24"/>
      <w:szCs w:val="24"/>
      <w:lang/>
    </w:rPr>
  </w:style>
  <w:style w:type="paragraph" w:styleId="9">
    <w:name w:val="heading 9"/>
    <w:basedOn w:val="a3"/>
    <w:next w:val="a3"/>
    <w:link w:val="90"/>
    <w:qFormat/>
    <w:rsid w:val="00A30D79"/>
    <w:pPr>
      <w:numPr>
        <w:ilvl w:val="8"/>
        <w:numId w:val="1"/>
      </w:numPr>
      <w:spacing w:before="240" w:after="60" w:line="240" w:lineRule="auto"/>
      <w:outlineLvl w:val="8"/>
    </w:pPr>
    <w:rPr>
      <w:rFonts w:ascii="Arial" w:hAnsi="Arial"/>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
    <w:rsid w:val="00A30D79"/>
    <w:rPr>
      <w:rFonts w:ascii="Arial" w:eastAsia="Times New Roman" w:hAnsi="Arial" w:cs="Times New Roman"/>
      <w:b/>
      <w:bCs/>
      <w:kern w:val="32"/>
      <w:sz w:val="32"/>
      <w:szCs w:val="32"/>
      <w:lang/>
    </w:rPr>
  </w:style>
  <w:style w:type="character" w:customStyle="1" w:styleId="26">
    <w:name w:val="Заголовок 2 Знак"/>
    <w:basedOn w:val="a4"/>
    <w:link w:val="20"/>
    <w:uiPriority w:val="9"/>
    <w:rsid w:val="00A30D79"/>
    <w:rPr>
      <w:rFonts w:ascii="Arial" w:eastAsia="Times New Roman" w:hAnsi="Arial" w:cs="Times New Roman"/>
      <w:b/>
      <w:bCs/>
      <w:i/>
      <w:iCs/>
      <w:sz w:val="28"/>
      <w:szCs w:val="28"/>
      <w:lang/>
    </w:rPr>
  </w:style>
  <w:style w:type="character" w:customStyle="1" w:styleId="32">
    <w:name w:val="Заголовок 3 Знак"/>
    <w:basedOn w:val="a4"/>
    <w:link w:val="30"/>
    <w:rsid w:val="00A30D79"/>
    <w:rPr>
      <w:rFonts w:ascii="Arial" w:eastAsia="Times New Roman" w:hAnsi="Arial" w:cs="Times New Roman"/>
      <w:b/>
      <w:bCs/>
      <w:sz w:val="26"/>
      <w:szCs w:val="26"/>
      <w:lang/>
    </w:rPr>
  </w:style>
  <w:style w:type="character" w:customStyle="1" w:styleId="40">
    <w:name w:val="Заголовок 4 Знак"/>
    <w:basedOn w:val="a4"/>
    <w:link w:val="4"/>
    <w:rsid w:val="00A30D79"/>
    <w:rPr>
      <w:rFonts w:ascii="Times New Roman" w:eastAsia="Times New Roman" w:hAnsi="Times New Roman" w:cs="Times New Roman"/>
      <w:b/>
      <w:bCs/>
      <w:sz w:val="28"/>
      <w:szCs w:val="28"/>
      <w:lang/>
    </w:rPr>
  </w:style>
  <w:style w:type="character" w:customStyle="1" w:styleId="51">
    <w:name w:val="Заголовок 5 Знак"/>
    <w:basedOn w:val="a4"/>
    <w:link w:val="50"/>
    <w:rsid w:val="00A30D79"/>
    <w:rPr>
      <w:rFonts w:ascii="Times New Roman" w:eastAsia="Times New Roman" w:hAnsi="Times New Roman" w:cs="Times New Roman"/>
      <w:b/>
      <w:bCs/>
      <w:i/>
      <w:iCs/>
      <w:sz w:val="26"/>
      <w:szCs w:val="26"/>
      <w:lang/>
    </w:rPr>
  </w:style>
  <w:style w:type="character" w:customStyle="1" w:styleId="60">
    <w:name w:val="Заголовок 6 Знак"/>
    <w:basedOn w:val="a4"/>
    <w:link w:val="6"/>
    <w:rsid w:val="00A30D79"/>
    <w:rPr>
      <w:rFonts w:ascii="Times New Roman" w:eastAsia="Times New Roman" w:hAnsi="Times New Roman" w:cs="Times New Roman"/>
      <w:b/>
      <w:bCs/>
      <w:lang/>
    </w:rPr>
  </w:style>
  <w:style w:type="character" w:customStyle="1" w:styleId="70">
    <w:name w:val="Заголовок 7 Знак"/>
    <w:basedOn w:val="a4"/>
    <w:link w:val="7"/>
    <w:rsid w:val="00A30D79"/>
    <w:rPr>
      <w:rFonts w:ascii="Times New Roman" w:eastAsia="Times New Roman" w:hAnsi="Times New Roman" w:cs="Times New Roman"/>
      <w:sz w:val="24"/>
      <w:szCs w:val="24"/>
      <w:lang/>
    </w:rPr>
  </w:style>
  <w:style w:type="character" w:customStyle="1" w:styleId="80">
    <w:name w:val="Заголовок 8 Знак"/>
    <w:basedOn w:val="a4"/>
    <w:link w:val="8"/>
    <w:rsid w:val="00A30D79"/>
    <w:rPr>
      <w:rFonts w:ascii="Times New Roman" w:eastAsia="Times New Roman" w:hAnsi="Times New Roman" w:cs="Times New Roman"/>
      <w:i/>
      <w:iCs/>
      <w:sz w:val="24"/>
      <w:szCs w:val="24"/>
      <w:lang/>
    </w:rPr>
  </w:style>
  <w:style w:type="character" w:customStyle="1" w:styleId="90">
    <w:name w:val="Заголовок 9 Знак"/>
    <w:basedOn w:val="a4"/>
    <w:link w:val="9"/>
    <w:rsid w:val="00A30D79"/>
    <w:rPr>
      <w:rFonts w:ascii="Arial" w:eastAsia="Times New Roman" w:hAnsi="Arial" w:cs="Times New Roman"/>
      <w:lang/>
    </w:rPr>
  </w:style>
  <w:style w:type="paragraph" w:styleId="a7">
    <w:name w:val="header"/>
    <w:basedOn w:val="a3"/>
    <w:link w:val="a8"/>
    <w:uiPriority w:val="99"/>
    <w:rsid w:val="00A30D79"/>
    <w:pPr>
      <w:tabs>
        <w:tab w:val="center" w:pos="4677"/>
        <w:tab w:val="right" w:pos="9355"/>
      </w:tabs>
      <w:spacing w:after="0" w:line="240" w:lineRule="auto"/>
    </w:pPr>
    <w:rPr>
      <w:rFonts w:ascii="Times New Roman" w:hAnsi="Times New Roman"/>
      <w:sz w:val="24"/>
      <w:szCs w:val="24"/>
      <w:lang/>
    </w:rPr>
  </w:style>
  <w:style w:type="character" w:customStyle="1" w:styleId="a8">
    <w:name w:val="Верхний колонтитул Знак"/>
    <w:basedOn w:val="a4"/>
    <w:link w:val="a7"/>
    <w:uiPriority w:val="99"/>
    <w:rsid w:val="00A30D79"/>
    <w:rPr>
      <w:rFonts w:ascii="Times New Roman" w:eastAsia="Times New Roman" w:hAnsi="Times New Roman" w:cs="Times New Roman"/>
      <w:sz w:val="24"/>
      <w:szCs w:val="24"/>
      <w:lang/>
    </w:rPr>
  </w:style>
  <w:style w:type="character" w:customStyle="1" w:styleId="s0">
    <w:name w:val="s0"/>
    <w:rsid w:val="00A30D79"/>
    <w:rPr>
      <w:rFonts w:ascii="Times New Roman" w:hAnsi="Times New Roman" w:cs="Times New Roman"/>
      <w:color w:val="000000"/>
      <w:sz w:val="24"/>
      <w:szCs w:val="24"/>
      <w:u w:val="none"/>
      <w:effect w:val="none"/>
    </w:rPr>
  </w:style>
  <w:style w:type="paragraph" w:styleId="a9">
    <w:name w:val="Body Text"/>
    <w:aliases w:val="Знак5 Знак,Основной текст Знак Знак,Знак5 Знак Знак,ändrad,bt,EHPT,Body3,body indent,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3"/>
    <w:link w:val="aa"/>
    <w:rsid w:val="00A30D79"/>
    <w:pPr>
      <w:spacing w:after="0" w:line="240" w:lineRule="auto"/>
    </w:pPr>
    <w:rPr>
      <w:rFonts w:ascii="Times New Roman" w:hAnsi="Times New Roman"/>
      <w:b/>
      <w:bCs/>
      <w:sz w:val="24"/>
      <w:szCs w:val="24"/>
      <w:lang/>
    </w:rPr>
  </w:style>
  <w:style w:type="character" w:customStyle="1" w:styleId="aa">
    <w:name w:val="Основной текст Знак"/>
    <w:aliases w:val="Знак5 Знак Знак1,Основной текст Знак Знак Знак,Знак5 Знак Знак Знак,ändrad Знак,bt Знак,EHPT Знак,Body3 Знак,body indent Знак,Основной текст Знак1 Знак Знак Знак,Основной текст Знак Знак Знак Знак Знак"/>
    <w:basedOn w:val="a4"/>
    <w:link w:val="a9"/>
    <w:rsid w:val="00A30D79"/>
    <w:rPr>
      <w:rFonts w:ascii="Times New Roman" w:eastAsia="Times New Roman" w:hAnsi="Times New Roman" w:cs="Times New Roman"/>
      <w:b/>
      <w:bCs/>
      <w:sz w:val="24"/>
      <w:szCs w:val="24"/>
      <w:lang/>
    </w:rPr>
  </w:style>
  <w:style w:type="paragraph" w:styleId="ab">
    <w:name w:val="footer"/>
    <w:basedOn w:val="a3"/>
    <w:link w:val="ac"/>
    <w:uiPriority w:val="99"/>
    <w:rsid w:val="00A30D79"/>
    <w:pPr>
      <w:tabs>
        <w:tab w:val="center" w:pos="4677"/>
        <w:tab w:val="right" w:pos="9355"/>
      </w:tabs>
      <w:spacing w:after="0" w:line="240" w:lineRule="auto"/>
    </w:pPr>
    <w:rPr>
      <w:rFonts w:ascii="Times New Roman" w:hAnsi="Times New Roman"/>
      <w:sz w:val="24"/>
      <w:szCs w:val="24"/>
      <w:lang/>
    </w:rPr>
  </w:style>
  <w:style w:type="character" w:customStyle="1" w:styleId="ac">
    <w:name w:val="Нижний колонтитул Знак"/>
    <w:basedOn w:val="a4"/>
    <w:link w:val="ab"/>
    <w:uiPriority w:val="99"/>
    <w:rsid w:val="00A30D79"/>
    <w:rPr>
      <w:rFonts w:ascii="Times New Roman" w:eastAsia="Times New Roman" w:hAnsi="Times New Roman" w:cs="Times New Roman"/>
      <w:sz w:val="24"/>
      <w:szCs w:val="24"/>
      <w:lang/>
    </w:rPr>
  </w:style>
  <w:style w:type="character" w:styleId="ad">
    <w:name w:val="page number"/>
    <w:rsid w:val="00A30D79"/>
    <w:rPr>
      <w:rFonts w:cs="Times New Roman"/>
    </w:rPr>
  </w:style>
  <w:style w:type="paragraph" w:styleId="ae">
    <w:name w:val="Normal (Web)"/>
    <w:aliases w:val="Обычный (Web)"/>
    <w:basedOn w:val="a3"/>
    <w:rsid w:val="00A30D79"/>
    <w:pPr>
      <w:spacing w:before="100" w:beforeAutospacing="1" w:after="100" w:afterAutospacing="1" w:line="240" w:lineRule="auto"/>
    </w:pPr>
    <w:rPr>
      <w:rFonts w:ascii="Times New Roman" w:hAnsi="Times New Roman"/>
      <w:sz w:val="24"/>
      <w:szCs w:val="24"/>
    </w:rPr>
  </w:style>
  <w:style w:type="paragraph" w:styleId="af">
    <w:name w:val="Title"/>
    <w:basedOn w:val="a3"/>
    <w:link w:val="af0"/>
    <w:qFormat/>
    <w:rsid w:val="00A30D79"/>
    <w:pPr>
      <w:spacing w:after="0" w:line="240" w:lineRule="auto"/>
      <w:jc w:val="center"/>
    </w:pPr>
    <w:rPr>
      <w:rFonts w:ascii="Times New Roman" w:hAnsi="Times New Roman"/>
      <w:b/>
      <w:bCs/>
      <w:sz w:val="28"/>
      <w:szCs w:val="24"/>
      <w:lang/>
    </w:rPr>
  </w:style>
  <w:style w:type="character" w:customStyle="1" w:styleId="af0">
    <w:name w:val="Название Знак"/>
    <w:basedOn w:val="a4"/>
    <w:link w:val="af"/>
    <w:rsid w:val="00A30D79"/>
    <w:rPr>
      <w:rFonts w:ascii="Times New Roman" w:eastAsia="Times New Roman" w:hAnsi="Times New Roman" w:cs="Times New Roman"/>
      <w:b/>
      <w:bCs/>
      <w:sz w:val="28"/>
      <w:szCs w:val="24"/>
      <w:lang/>
    </w:rPr>
  </w:style>
  <w:style w:type="paragraph" w:styleId="HTML">
    <w:name w:val="HTML Preformatted"/>
    <w:basedOn w:val="a3"/>
    <w:link w:val="HTML0"/>
    <w:rsid w:val="00A3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rPr>
  </w:style>
  <w:style w:type="character" w:customStyle="1" w:styleId="HTML0">
    <w:name w:val="Стандартный HTML Знак"/>
    <w:basedOn w:val="a4"/>
    <w:link w:val="HTML"/>
    <w:rsid w:val="00A30D79"/>
    <w:rPr>
      <w:rFonts w:ascii="Courier New" w:eastAsia="Times New Roman" w:hAnsi="Courier New" w:cs="Times New Roman"/>
      <w:color w:val="000000"/>
      <w:sz w:val="20"/>
      <w:szCs w:val="20"/>
      <w:lang/>
    </w:rPr>
  </w:style>
  <w:style w:type="character" w:customStyle="1" w:styleId="af1">
    <w:name w:val="Текст выноски Знак"/>
    <w:link w:val="af2"/>
    <w:uiPriority w:val="99"/>
    <w:semiHidden/>
    <w:rsid w:val="00A30D79"/>
    <w:rPr>
      <w:rFonts w:ascii="Tahoma" w:eastAsia="Times New Roman" w:hAnsi="Tahoma" w:cs="Tahoma"/>
      <w:sz w:val="16"/>
      <w:szCs w:val="16"/>
    </w:rPr>
  </w:style>
  <w:style w:type="paragraph" w:styleId="af2">
    <w:name w:val="Balloon Text"/>
    <w:basedOn w:val="a3"/>
    <w:link w:val="af1"/>
    <w:uiPriority w:val="99"/>
    <w:semiHidden/>
    <w:rsid w:val="00A30D79"/>
    <w:pPr>
      <w:spacing w:after="0" w:line="240" w:lineRule="auto"/>
    </w:pPr>
    <w:rPr>
      <w:rFonts w:ascii="Tahoma" w:hAnsi="Tahoma" w:cs="Tahoma"/>
      <w:sz w:val="16"/>
      <w:szCs w:val="16"/>
      <w:lang w:eastAsia="en-US"/>
    </w:rPr>
  </w:style>
  <w:style w:type="character" w:customStyle="1" w:styleId="12">
    <w:name w:val="Текст выноски Знак1"/>
    <w:basedOn w:val="a4"/>
    <w:link w:val="af2"/>
    <w:uiPriority w:val="99"/>
    <w:semiHidden/>
    <w:rsid w:val="00A30D79"/>
    <w:rPr>
      <w:rFonts w:ascii="Tahoma" w:eastAsia="Times New Roman" w:hAnsi="Tahoma" w:cs="Tahoma"/>
      <w:sz w:val="16"/>
      <w:szCs w:val="16"/>
      <w:lang w:eastAsia="ru-RU"/>
    </w:rPr>
  </w:style>
  <w:style w:type="paragraph" w:customStyle="1" w:styleId="a2">
    <w:name w:val="Статья"/>
    <w:basedOn w:val="a3"/>
    <w:uiPriority w:val="99"/>
    <w:rsid w:val="00A30D79"/>
    <w:pPr>
      <w:widowControl w:val="0"/>
      <w:numPr>
        <w:numId w:val="2"/>
      </w:numPr>
      <w:tabs>
        <w:tab w:val="left" w:pos="993"/>
      </w:tabs>
      <w:adjustRightInd w:val="0"/>
      <w:spacing w:after="0" w:line="240" w:lineRule="auto"/>
      <w:jc w:val="both"/>
    </w:pPr>
    <w:rPr>
      <w:rFonts w:ascii="Arial" w:hAnsi="Arial" w:cs="Arial"/>
      <w:sz w:val="24"/>
      <w:szCs w:val="24"/>
    </w:rPr>
  </w:style>
  <w:style w:type="paragraph" w:customStyle="1" w:styleId="13">
    <w:name w:val="Знак Знак1 Знак Знак Знак Знак Знак Знак Знак"/>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3"/>
    <w:autoRedefine/>
    <w:rsid w:val="00A30D79"/>
    <w:pPr>
      <w:spacing w:after="160" w:line="240" w:lineRule="exact"/>
    </w:pPr>
    <w:rPr>
      <w:rFonts w:ascii="Times New Roman" w:eastAsia="SimSun" w:hAnsi="Times New Roman"/>
      <w:b/>
      <w:bCs/>
      <w:sz w:val="28"/>
      <w:szCs w:val="28"/>
      <w:lang w:val="en-US" w:eastAsia="en-US"/>
    </w:rPr>
  </w:style>
  <w:style w:type="character" w:customStyle="1" w:styleId="s1">
    <w:name w:val="s1"/>
    <w:rsid w:val="00A30D79"/>
    <w:rPr>
      <w:rFonts w:ascii="Arial(K)" w:hAnsi="Arial(K)" w:cs="Times New Roman"/>
      <w:b/>
      <w:bCs/>
      <w:color w:val="000080"/>
      <w:sz w:val="20"/>
      <w:szCs w:val="20"/>
      <w:u w:val="none"/>
      <w:effect w:val="none"/>
    </w:rPr>
  </w:style>
  <w:style w:type="paragraph" w:customStyle="1" w:styleId="14">
    <w:name w:val="Знак1"/>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3"/>
    <w:rsid w:val="00A30D79"/>
    <w:pPr>
      <w:spacing w:after="160" w:line="240" w:lineRule="exact"/>
    </w:pPr>
    <w:rPr>
      <w:rFonts w:ascii="Times New Roman" w:hAnsi="Times New Roman"/>
      <w:sz w:val="20"/>
      <w:szCs w:val="20"/>
    </w:rPr>
  </w:style>
  <w:style w:type="character" w:styleId="af3">
    <w:name w:val="annotation reference"/>
    <w:semiHidden/>
    <w:rsid w:val="00A30D79"/>
    <w:rPr>
      <w:rFonts w:cs="Times New Roman"/>
      <w:sz w:val="16"/>
      <w:szCs w:val="16"/>
    </w:rPr>
  </w:style>
  <w:style w:type="paragraph" w:styleId="af4">
    <w:name w:val="annotation text"/>
    <w:basedOn w:val="a3"/>
    <w:link w:val="af5"/>
    <w:uiPriority w:val="99"/>
    <w:rsid w:val="00A30D79"/>
    <w:pPr>
      <w:spacing w:after="0" w:line="240" w:lineRule="auto"/>
    </w:pPr>
    <w:rPr>
      <w:rFonts w:ascii="Times New Roman" w:hAnsi="Times New Roman"/>
      <w:sz w:val="20"/>
      <w:szCs w:val="20"/>
      <w:lang/>
    </w:rPr>
  </w:style>
  <w:style w:type="character" w:customStyle="1" w:styleId="af5">
    <w:name w:val="Текст примечания Знак"/>
    <w:basedOn w:val="a4"/>
    <w:link w:val="af4"/>
    <w:uiPriority w:val="99"/>
    <w:rsid w:val="00A30D79"/>
    <w:rPr>
      <w:rFonts w:ascii="Times New Roman" w:eastAsia="Times New Roman" w:hAnsi="Times New Roman" w:cs="Times New Roman"/>
      <w:sz w:val="20"/>
      <w:szCs w:val="20"/>
      <w:lang/>
    </w:rPr>
  </w:style>
  <w:style w:type="character" w:customStyle="1" w:styleId="af6">
    <w:name w:val="Тема примечания Знак"/>
    <w:link w:val="af7"/>
    <w:semiHidden/>
    <w:rsid w:val="00A30D79"/>
    <w:rPr>
      <w:rFonts w:ascii="Times New Roman" w:eastAsia="Times New Roman" w:hAnsi="Times New Roman" w:cs="Times New Roman"/>
      <w:b/>
      <w:bCs/>
      <w:sz w:val="20"/>
      <w:szCs w:val="20"/>
    </w:rPr>
  </w:style>
  <w:style w:type="paragraph" w:styleId="af7">
    <w:name w:val="annotation subject"/>
    <w:basedOn w:val="af4"/>
    <w:next w:val="af4"/>
    <w:link w:val="af6"/>
    <w:semiHidden/>
    <w:rsid w:val="00A30D79"/>
    <w:rPr>
      <w:b/>
      <w:bCs/>
      <w:lang w:val="ru-RU" w:eastAsia="en-US"/>
    </w:rPr>
  </w:style>
  <w:style w:type="character" w:customStyle="1" w:styleId="15">
    <w:name w:val="Тема примечания Знак1"/>
    <w:basedOn w:val="af5"/>
    <w:link w:val="af7"/>
    <w:uiPriority w:val="99"/>
    <w:semiHidden/>
    <w:rsid w:val="00A30D79"/>
    <w:rPr>
      <w:b/>
      <w:bCs/>
    </w:rPr>
  </w:style>
  <w:style w:type="character" w:styleId="af8">
    <w:name w:val="Hyperlink"/>
    <w:rsid w:val="00A30D79"/>
    <w:rPr>
      <w:rFonts w:cs="Times New Roman"/>
      <w:color w:val="333399"/>
      <w:u w:val="single"/>
    </w:rPr>
  </w:style>
  <w:style w:type="paragraph" w:styleId="a1">
    <w:name w:val="List Number"/>
    <w:basedOn w:val="a3"/>
    <w:autoRedefine/>
    <w:uiPriority w:val="99"/>
    <w:rsid w:val="00A30D79"/>
    <w:pPr>
      <w:widowControl w:val="0"/>
      <w:numPr>
        <w:numId w:val="3"/>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33">
    <w:name w:val="Знак Знак3 Знак"/>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af9">
    <w:name w:val="Знак"/>
    <w:basedOn w:val="a3"/>
    <w:rsid w:val="00A30D79"/>
    <w:pPr>
      <w:spacing w:before="120" w:after="160" w:line="240" w:lineRule="exact"/>
      <w:jc w:val="both"/>
    </w:pPr>
    <w:rPr>
      <w:rFonts w:ascii="Arial" w:eastAsia="Arial" w:hAnsi="Arial" w:cs="Arial"/>
      <w:szCs w:val="24"/>
      <w:lang w:val="en-GB" w:eastAsia="en-GB"/>
    </w:rPr>
  </w:style>
  <w:style w:type="paragraph" w:styleId="afa">
    <w:name w:val="List Paragraph"/>
    <w:aliases w:val="A_маркированный_список,List Paragraph"/>
    <w:basedOn w:val="a3"/>
    <w:link w:val="afb"/>
    <w:uiPriority w:val="34"/>
    <w:qFormat/>
    <w:rsid w:val="00A30D79"/>
    <w:pPr>
      <w:widowControl w:val="0"/>
      <w:adjustRightInd w:val="0"/>
      <w:spacing w:after="0" w:line="360" w:lineRule="atLeast"/>
      <w:ind w:left="708"/>
      <w:jc w:val="both"/>
    </w:pPr>
    <w:rPr>
      <w:rFonts w:ascii="Times New Roman" w:hAnsi="Times New Roman"/>
      <w:sz w:val="28"/>
      <w:szCs w:val="28"/>
      <w:lang/>
    </w:rPr>
  </w:style>
  <w:style w:type="character" w:customStyle="1" w:styleId="s00">
    <w:name w:val="s00"/>
    <w:rsid w:val="00A30D79"/>
    <w:rPr>
      <w:rFonts w:ascii="Times New Roman" w:hAnsi="Times New Roman" w:cs="Times New Roman" w:hint="default"/>
      <w:b w:val="0"/>
      <w:bCs w:val="0"/>
      <w:i w:val="0"/>
      <w:iCs w:val="0"/>
      <w:color w:val="000000"/>
    </w:rPr>
  </w:style>
  <w:style w:type="paragraph" w:customStyle="1" w:styleId="Default">
    <w:name w:val="Default"/>
    <w:uiPriority w:val="99"/>
    <w:rsid w:val="00A30D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3">
    <w:name w:val="Font Style13"/>
    <w:rsid w:val="00A30D79"/>
    <w:rPr>
      <w:rFonts w:ascii="Times New Roman" w:hAnsi="Times New Roman" w:cs="Times New Roman"/>
      <w:sz w:val="26"/>
      <w:szCs w:val="26"/>
    </w:rPr>
  </w:style>
  <w:style w:type="character" w:customStyle="1" w:styleId="FontStyle16">
    <w:name w:val="Font Style16"/>
    <w:rsid w:val="00A30D79"/>
    <w:rPr>
      <w:rFonts w:ascii="Times New Roman" w:hAnsi="Times New Roman" w:cs="Times New Roman"/>
      <w:sz w:val="22"/>
      <w:szCs w:val="22"/>
    </w:rPr>
  </w:style>
  <w:style w:type="paragraph" w:customStyle="1" w:styleId="Style4">
    <w:name w:val="Style4"/>
    <w:basedOn w:val="a3"/>
    <w:rsid w:val="00A30D79"/>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A30D79"/>
    <w:rPr>
      <w:rFonts w:ascii="Times New Roman" w:hAnsi="Times New Roman" w:cs="Times New Roman"/>
      <w:sz w:val="20"/>
      <w:szCs w:val="20"/>
    </w:rPr>
  </w:style>
  <w:style w:type="paragraph" w:customStyle="1" w:styleId="Style9">
    <w:name w:val="Style9"/>
    <w:basedOn w:val="a3"/>
    <w:rsid w:val="00A30D79"/>
    <w:pPr>
      <w:widowControl w:val="0"/>
      <w:autoSpaceDE w:val="0"/>
      <w:autoSpaceDN w:val="0"/>
      <w:adjustRightInd w:val="0"/>
      <w:spacing w:after="0" w:line="269" w:lineRule="exact"/>
      <w:ind w:firstLine="691"/>
    </w:pPr>
    <w:rPr>
      <w:rFonts w:ascii="Times New Roman" w:hAnsi="Times New Roman"/>
      <w:sz w:val="24"/>
      <w:szCs w:val="24"/>
    </w:rPr>
  </w:style>
  <w:style w:type="character" w:styleId="afc">
    <w:name w:val="Emphasis"/>
    <w:qFormat/>
    <w:rsid w:val="00A30D79"/>
    <w:rPr>
      <w:i/>
      <w:iCs/>
    </w:rPr>
  </w:style>
  <w:style w:type="paragraph" w:styleId="afd">
    <w:name w:val="Revision"/>
    <w:hidden/>
    <w:uiPriority w:val="99"/>
    <w:semiHidden/>
    <w:rsid w:val="00A30D79"/>
    <w:pPr>
      <w:spacing w:after="0" w:line="240" w:lineRule="auto"/>
    </w:pPr>
    <w:rPr>
      <w:rFonts w:ascii="Calibri" w:eastAsia="Times New Roman" w:hAnsi="Calibri" w:cs="Times New Roman"/>
      <w:lang w:eastAsia="ru-RU"/>
    </w:rPr>
  </w:style>
  <w:style w:type="paragraph" w:styleId="afe">
    <w:name w:val="Body Text Indent"/>
    <w:basedOn w:val="a3"/>
    <w:link w:val="aff"/>
    <w:unhideWhenUsed/>
    <w:rsid w:val="00A30D79"/>
    <w:pPr>
      <w:spacing w:after="120"/>
      <w:ind w:left="283"/>
    </w:pPr>
    <w:rPr>
      <w:lang/>
    </w:rPr>
  </w:style>
  <w:style w:type="character" w:customStyle="1" w:styleId="aff">
    <w:name w:val="Основной текст с отступом Знак"/>
    <w:basedOn w:val="a4"/>
    <w:link w:val="afe"/>
    <w:rsid w:val="00A30D79"/>
    <w:rPr>
      <w:rFonts w:ascii="Calibri" w:eastAsia="Times New Roman" w:hAnsi="Calibri" w:cs="Times New Roman"/>
      <w:lang/>
    </w:rPr>
  </w:style>
  <w:style w:type="paragraph" w:styleId="34">
    <w:name w:val="Body Text Indent 3"/>
    <w:basedOn w:val="a3"/>
    <w:link w:val="35"/>
    <w:uiPriority w:val="99"/>
    <w:unhideWhenUsed/>
    <w:rsid w:val="00A30D79"/>
    <w:pPr>
      <w:spacing w:after="120"/>
      <w:ind w:left="283"/>
    </w:pPr>
    <w:rPr>
      <w:sz w:val="16"/>
      <w:szCs w:val="16"/>
      <w:lang/>
    </w:rPr>
  </w:style>
  <w:style w:type="character" w:customStyle="1" w:styleId="35">
    <w:name w:val="Основной текст с отступом 3 Знак"/>
    <w:basedOn w:val="a4"/>
    <w:link w:val="34"/>
    <w:uiPriority w:val="99"/>
    <w:rsid w:val="00A30D79"/>
    <w:rPr>
      <w:rFonts w:ascii="Calibri" w:eastAsia="Times New Roman" w:hAnsi="Calibri" w:cs="Times New Roman"/>
      <w:sz w:val="16"/>
      <w:szCs w:val="16"/>
      <w:lang/>
    </w:rPr>
  </w:style>
  <w:style w:type="paragraph" w:styleId="aff0">
    <w:name w:val="footnote text"/>
    <w:basedOn w:val="a3"/>
    <w:link w:val="aff1"/>
    <w:uiPriority w:val="99"/>
    <w:rsid w:val="00A30D79"/>
    <w:pPr>
      <w:spacing w:after="0" w:line="240" w:lineRule="auto"/>
    </w:pPr>
    <w:rPr>
      <w:rFonts w:ascii="Times New Roman" w:hAnsi="Times New Roman"/>
      <w:sz w:val="20"/>
      <w:szCs w:val="20"/>
      <w:lang w:val="en-US" w:eastAsia="en-US"/>
    </w:rPr>
  </w:style>
  <w:style w:type="character" w:customStyle="1" w:styleId="aff1">
    <w:name w:val="Текст сноски Знак"/>
    <w:basedOn w:val="a4"/>
    <w:link w:val="aff0"/>
    <w:uiPriority w:val="99"/>
    <w:rsid w:val="00A30D79"/>
    <w:rPr>
      <w:rFonts w:ascii="Times New Roman" w:eastAsia="Times New Roman" w:hAnsi="Times New Roman" w:cs="Times New Roman"/>
      <w:sz w:val="20"/>
      <w:szCs w:val="20"/>
      <w:lang w:val="en-US"/>
    </w:rPr>
  </w:style>
  <w:style w:type="paragraph" w:styleId="27">
    <w:name w:val="Body Text 2"/>
    <w:basedOn w:val="a3"/>
    <w:link w:val="28"/>
    <w:uiPriority w:val="99"/>
    <w:rsid w:val="00A30D79"/>
    <w:pPr>
      <w:spacing w:after="120" w:line="480" w:lineRule="auto"/>
    </w:pPr>
    <w:rPr>
      <w:lang/>
    </w:rPr>
  </w:style>
  <w:style w:type="character" w:customStyle="1" w:styleId="28">
    <w:name w:val="Основной текст 2 Знак"/>
    <w:basedOn w:val="a4"/>
    <w:link w:val="27"/>
    <w:uiPriority w:val="99"/>
    <w:rsid w:val="00A30D79"/>
    <w:rPr>
      <w:rFonts w:ascii="Calibri" w:eastAsia="Times New Roman" w:hAnsi="Calibri" w:cs="Times New Roman"/>
      <w:lang/>
    </w:rPr>
  </w:style>
  <w:style w:type="paragraph" w:customStyle="1" w:styleId="16">
    <w:name w:val="Обычный1"/>
    <w:rsid w:val="00A30D79"/>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3"/>
    <w:uiPriority w:val="99"/>
    <w:rsid w:val="00A30D79"/>
    <w:pPr>
      <w:widowControl w:val="0"/>
      <w:autoSpaceDE w:val="0"/>
      <w:autoSpaceDN w:val="0"/>
      <w:adjustRightInd w:val="0"/>
      <w:spacing w:after="0" w:line="274" w:lineRule="exact"/>
      <w:jc w:val="both"/>
    </w:pPr>
    <w:rPr>
      <w:rFonts w:ascii="Times New Roman" w:eastAsia="Calibri" w:hAnsi="Times New Roman"/>
      <w:sz w:val="24"/>
      <w:szCs w:val="24"/>
    </w:rPr>
  </w:style>
  <w:style w:type="character" w:customStyle="1" w:styleId="FontStyle64">
    <w:name w:val="Font Style64"/>
    <w:uiPriority w:val="99"/>
    <w:rsid w:val="00A30D79"/>
    <w:rPr>
      <w:rFonts w:ascii="Times New Roman" w:hAnsi="Times New Roman" w:cs="Times New Roman"/>
      <w:b/>
      <w:bCs/>
      <w:sz w:val="22"/>
      <w:szCs w:val="22"/>
    </w:rPr>
  </w:style>
  <w:style w:type="character" w:customStyle="1" w:styleId="17">
    <w:name w:val="Знак примечания1"/>
    <w:rsid w:val="00A30D79"/>
    <w:rPr>
      <w:sz w:val="16"/>
      <w:szCs w:val="16"/>
    </w:rPr>
  </w:style>
  <w:style w:type="character" w:styleId="aff2">
    <w:name w:val="Strong"/>
    <w:qFormat/>
    <w:rsid w:val="00A30D79"/>
    <w:rPr>
      <w:b/>
      <w:bCs/>
    </w:rPr>
  </w:style>
  <w:style w:type="paragraph" w:customStyle="1" w:styleId="Normal1">
    <w:name w:val="Normal1"/>
    <w:rsid w:val="00A30D7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a3"/>
    <w:rsid w:val="00A30D79"/>
    <w:pPr>
      <w:widowControl w:val="0"/>
      <w:spacing w:before="60" w:after="0" w:line="240" w:lineRule="auto"/>
      <w:ind w:firstLine="560"/>
      <w:jc w:val="both"/>
    </w:pPr>
    <w:rPr>
      <w:rFonts w:ascii="Times New Roman" w:hAnsi="Times New Roman"/>
      <w:sz w:val="24"/>
      <w:szCs w:val="20"/>
    </w:rPr>
  </w:style>
  <w:style w:type="paragraph" w:customStyle="1" w:styleId="h-margin">
    <w:name w:val="h-margin"/>
    <w:basedOn w:val="a3"/>
    <w:rsid w:val="00A30D79"/>
    <w:pPr>
      <w:spacing w:after="0" w:line="240" w:lineRule="auto"/>
      <w:ind w:left="75"/>
    </w:pPr>
    <w:rPr>
      <w:rFonts w:ascii="Times New Roman" w:hAnsi="Times New Roman"/>
      <w:sz w:val="24"/>
      <w:szCs w:val="24"/>
    </w:rPr>
  </w:style>
  <w:style w:type="character" w:customStyle="1" w:styleId="cont11">
    <w:name w:val="cont11"/>
    <w:rsid w:val="00A30D79"/>
    <w:rPr>
      <w:rFonts w:ascii="Tahoma" w:hAnsi="Tahoma" w:cs="Tahoma" w:hint="default"/>
      <w:color w:val="7F7F7F"/>
      <w:sz w:val="17"/>
      <w:szCs w:val="17"/>
    </w:rPr>
  </w:style>
  <w:style w:type="paragraph" w:customStyle="1" w:styleId="29">
    <w:name w:val="Обычный2"/>
    <w:rsid w:val="00A30D79"/>
    <w:pPr>
      <w:spacing w:before="100" w:after="100" w:line="240" w:lineRule="auto"/>
    </w:pPr>
    <w:rPr>
      <w:rFonts w:ascii="Times New Roman" w:eastAsia="Times New Roman" w:hAnsi="Times New Roman" w:cs="Times New Roman"/>
      <w:snapToGrid w:val="0"/>
      <w:sz w:val="24"/>
      <w:szCs w:val="20"/>
      <w:lang w:eastAsia="ru-RU"/>
    </w:rPr>
  </w:style>
  <w:style w:type="table" w:styleId="aff3">
    <w:name w:val="Table Grid"/>
    <w:basedOn w:val="a5"/>
    <w:uiPriority w:val="59"/>
    <w:rsid w:val="00A30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A30D79"/>
    <w:pPr>
      <w:spacing w:after="160" w:line="240" w:lineRule="exact"/>
    </w:pPr>
    <w:rPr>
      <w:rFonts w:ascii="Times New Roman" w:hAnsi="Times New Roman"/>
      <w:sz w:val="28"/>
      <w:szCs w:val="20"/>
      <w:lang w:val="en-US" w:eastAsia="en-US"/>
    </w:rPr>
  </w:style>
  <w:style w:type="paragraph" w:customStyle="1" w:styleId="18">
    <w:name w:val="Знак Знак1 Знак Знак Знак Знак"/>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Char1">
    <w:name w:val="Char1 Знак Знак Знак Знак"/>
    <w:basedOn w:val="a3"/>
    <w:autoRedefine/>
    <w:rsid w:val="00A30D79"/>
    <w:pPr>
      <w:spacing w:after="160" w:line="240" w:lineRule="exact"/>
    </w:pPr>
    <w:rPr>
      <w:rFonts w:ascii="Times New Roman" w:eastAsia="SimSun" w:hAnsi="Times New Roman"/>
      <w:b/>
      <w:sz w:val="28"/>
      <w:szCs w:val="24"/>
      <w:lang w:val="en-US" w:eastAsia="en-US"/>
    </w:rPr>
  </w:style>
  <w:style w:type="character" w:customStyle="1" w:styleId="apple-style-span">
    <w:name w:val="apple-style-span"/>
    <w:basedOn w:val="a4"/>
    <w:rsid w:val="00A30D79"/>
  </w:style>
  <w:style w:type="paragraph" w:customStyle="1" w:styleId="19">
    <w:name w:val="Знак Знак Знак1 Знак Знак Знак Знак Знак Знак Знак Знак Знак Знак Знак Знак Знак Знак Знак Знак Знак Знак Знак"/>
    <w:basedOn w:val="a3"/>
    <w:autoRedefine/>
    <w:rsid w:val="00A30D79"/>
    <w:pPr>
      <w:spacing w:after="160" w:line="240" w:lineRule="exact"/>
    </w:pPr>
    <w:rPr>
      <w:rFonts w:ascii="Times New Roman" w:eastAsia="SimSun" w:hAnsi="Times New Roman"/>
      <w:b/>
      <w:sz w:val="28"/>
      <w:szCs w:val="24"/>
      <w:lang w:val="en-US" w:eastAsia="en-US"/>
    </w:rPr>
  </w:style>
  <w:style w:type="paragraph" w:styleId="aff5">
    <w:name w:val="No Spacing"/>
    <w:link w:val="aff6"/>
    <w:qFormat/>
    <w:rsid w:val="00A30D79"/>
    <w:pPr>
      <w:spacing w:after="0" w:line="240" w:lineRule="auto"/>
    </w:pPr>
    <w:rPr>
      <w:rFonts w:ascii="Calibri" w:eastAsia="Times New Roman" w:hAnsi="Calibri" w:cs="Times New Roman"/>
      <w:lang w:eastAsia="ru-RU"/>
    </w:rPr>
  </w:style>
  <w:style w:type="character" w:customStyle="1" w:styleId="aff6">
    <w:name w:val="Без интервала Знак"/>
    <w:link w:val="aff5"/>
    <w:locked/>
    <w:rsid w:val="00A30D79"/>
    <w:rPr>
      <w:rFonts w:ascii="Calibri" w:eastAsia="Times New Roman" w:hAnsi="Calibri" w:cs="Times New Roman"/>
      <w:lang w:eastAsia="ru-RU"/>
    </w:rPr>
  </w:style>
  <w:style w:type="paragraph" w:styleId="2a">
    <w:name w:val="Body Text Indent 2"/>
    <w:basedOn w:val="a3"/>
    <w:link w:val="2b"/>
    <w:uiPriority w:val="99"/>
    <w:rsid w:val="00A30D79"/>
    <w:pPr>
      <w:spacing w:after="120" w:line="480" w:lineRule="auto"/>
      <w:ind w:left="283"/>
    </w:pPr>
    <w:rPr>
      <w:rFonts w:ascii="Arial" w:hAnsi="Arial"/>
      <w:sz w:val="20"/>
      <w:szCs w:val="20"/>
      <w:lang/>
    </w:rPr>
  </w:style>
  <w:style w:type="character" w:customStyle="1" w:styleId="2b">
    <w:name w:val="Основной текст с отступом 2 Знак"/>
    <w:basedOn w:val="a4"/>
    <w:link w:val="2a"/>
    <w:uiPriority w:val="99"/>
    <w:rsid w:val="00A30D79"/>
    <w:rPr>
      <w:rFonts w:ascii="Arial" w:eastAsia="Times New Roman" w:hAnsi="Arial" w:cs="Times New Roman"/>
      <w:sz w:val="20"/>
      <w:szCs w:val="20"/>
      <w:lang/>
    </w:rPr>
  </w:style>
  <w:style w:type="character" w:customStyle="1" w:styleId="HTML1">
    <w:name w:val="Стандартный HTML Знак1"/>
    <w:uiPriority w:val="99"/>
    <w:rsid w:val="00A30D79"/>
    <w:rPr>
      <w:rFonts w:ascii="Courier New" w:hAnsi="Courier New" w:cs="Courier New"/>
    </w:rPr>
  </w:style>
  <w:style w:type="character" w:customStyle="1" w:styleId="s3">
    <w:name w:val="s3"/>
    <w:rsid w:val="00A30D7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A30D79"/>
    <w:rPr>
      <w:b/>
      <w:bCs/>
      <w:i/>
      <w:iCs/>
      <w:color w:val="333399"/>
      <w:u w:val="single"/>
      <w:bdr w:val="none" w:sz="0" w:space="0" w:color="auto" w:frame="1"/>
    </w:rPr>
  </w:style>
  <w:style w:type="paragraph" w:customStyle="1" w:styleId="text-1">
    <w:name w:val="text-1"/>
    <w:basedOn w:val="a3"/>
    <w:rsid w:val="00A30D79"/>
    <w:pPr>
      <w:spacing w:before="100" w:beforeAutospacing="1" w:after="100" w:afterAutospacing="1" w:line="240" w:lineRule="auto"/>
    </w:pPr>
    <w:rPr>
      <w:rFonts w:ascii="Times New Roman" w:hAnsi="Times New Roman"/>
      <w:sz w:val="24"/>
      <w:szCs w:val="24"/>
    </w:rPr>
  </w:style>
  <w:style w:type="paragraph" w:customStyle="1" w:styleId="211">
    <w:name w:val="Основной текст 21"/>
    <w:basedOn w:val="a3"/>
    <w:rsid w:val="00A30D79"/>
    <w:pPr>
      <w:widowControl w:val="0"/>
      <w:suppressAutoHyphens/>
      <w:spacing w:after="0" w:line="240" w:lineRule="auto"/>
      <w:jc w:val="both"/>
    </w:pPr>
    <w:rPr>
      <w:rFonts w:ascii="Times New Roman" w:hAnsi="Times New Roman" w:cs="Calibri"/>
      <w:sz w:val="24"/>
      <w:szCs w:val="20"/>
      <w:lang w:val="en-GB" w:eastAsia="ar-SA"/>
    </w:rPr>
  </w:style>
  <w:style w:type="paragraph" w:customStyle="1" w:styleId="220">
    <w:name w:val="Основной текст 22"/>
    <w:basedOn w:val="a3"/>
    <w:rsid w:val="00A30D79"/>
    <w:pPr>
      <w:spacing w:after="0" w:line="240" w:lineRule="auto"/>
      <w:jc w:val="center"/>
    </w:pPr>
    <w:rPr>
      <w:rFonts w:ascii="Arial" w:hAnsi="Arial"/>
      <w:i/>
      <w:szCs w:val="20"/>
      <w:lang w:eastAsia="ar-SA"/>
    </w:rPr>
  </w:style>
  <w:style w:type="character" w:customStyle="1" w:styleId="120">
    <w:name w:val="Обычный + 12 пт Знак Знак Знак"/>
    <w:link w:val="121"/>
    <w:locked/>
    <w:rsid w:val="00A30D79"/>
    <w:rPr>
      <w:color w:val="000000"/>
      <w:sz w:val="28"/>
      <w:szCs w:val="28"/>
    </w:rPr>
  </w:style>
  <w:style w:type="paragraph" w:customStyle="1" w:styleId="121">
    <w:name w:val="Обычный + 12 пт Знак Знак"/>
    <w:basedOn w:val="a3"/>
    <w:link w:val="120"/>
    <w:rsid w:val="00A30D79"/>
    <w:pPr>
      <w:autoSpaceDE w:val="0"/>
      <w:autoSpaceDN w:val="0"/>
      <w:spacing w:after="0" w:line="240" w:lineRule="auto"/>
      <w:ind w:firstLine="400"/>
      <w:jc w:val="both"/>
    </w:pPr>
    <w:rPr>
      <w:rFonts w:asciiTheme="minorHAnsi" w:eastAsiaTheme="minorHAnsi" w:hAnsiTheme="minorHAnsi" w:cstheme="minorBidi"/>
      <w:color w:val="000000"/>
      <w:sz w:val="28"/>
      <w:szCs w:val="28"/>
      <w:lang w:eastAsia="en-US"/>
    </w:rPr>
  </w:style>
  <w:style w:type="paragraph" w:styleId="aff7">
    <w:name w:val="Subtitle"/>
    <w:basedOn w:val="a3"/>
    <w:link w:val="aff8"/>
    <w:qFormat/>
    <w:rsid w:val="00A30D79"/>
    <w:pPr>
      <w:spacing w:after="0" w:line="240" w:lineRule="auto"/>
      <w:jc w:val="center"/>
    </w:pPr>
    <w:rPr>
      <w:rFonts w:ascii="Times New Roman" w:hAnsi="Times New Roman"/>
      <w:b/>
      <w:caps/>
      <w:sz w:val="24"/>
      <w:szCs w:val="20"/>
      <w:lang/>
    </w:rPr>
  </w:style>
  <w:style w:type="character" w:customStyle="1" w:styleId="aff8">
    <w:name w:val="Подзаголовок Знак"/>
    <w:basedOn w:val="a4"/>
    <w:link w:val="aff7"/>
    <w:rsid w:val="00A30D79"/>
    <w:rPr>
      <w:rFonts w:ascii="Times New Roman" w:eastAsia="Times New Roman" w:hAnsi="Times New Roman" w:cs="Times New Roman"/>
      <w:b/>
      <w:caps/>
      <w:sz w:val="24"/>
      <w:szCs w:val="20"/>
      <w:lang/>
    </w:rPr>
  </w:style>
  <w:style w:type="paragraph" w:customStyle="1" w:styleId="xl30">
    <w:name w:val="xl30"/>
    <w:basedOn w:val="a3"/>
    <w:rsid w:val="00A30D79"/>
    <w:pPr>
      <w:spacing w:before="100" w:after="100" w:line="240" w:lineRule="auto"/>
      <w:jc w:val="center"/>
    </w:pPr>
    <w:rPr>
      <w:rFonts w:ascii="Times New Roman" w:hAnsi="Times New Roman"/>
      <w:b/>
      <w:sz w:val="24"/>
      <w:szCs w:val="20"/>
    </w:rPr>
  </w:style>
  <w:style w:type="paragraph" w:customStyle="1" w:styleId="Iauiue">
    <w:name w:val="Iau?iue"/>
    <w:rsid w:val="00A30D79"/>
    <w:pPr>
      <w:spacing w:after="0" w:line="240" w:lineRule="auto"/>
    </w:pPr>
    <w:rPr>
      <w:rFonts w:ascii="Times New Roman" w:eastAsia="Times New Roman" w:hAnsi="Times New Roman" w:cs="Times New Roman"/>
      <w:snapToGrid w:val="0"/>
      <w:sz w:val="28"/>
      <w:szCs w:val="20"/>
      <w:lang w:eastAsia="ru-RU"/>
    </w:rPr>
  </w:style>
  <w:style w:type="paragraph" w:styleId="aff9">
    <w:name w:val="Plain Text"/>
    <w:basedOn w:val="a3"/>
    <w:link w:val="affa"/>
    <w:rsid w:val="00A30D79"/>
    <w:pPr>
      <w:spacing w:after="0" w:line="240" w:lineRule="auto"/>
    </w:pPr>
    <w:rPr>
      <w:rFonts w:ascii="Courier New" w:eastAsia="Calibri" w:hAnsi="Courier New"/>
      <w:sz w:val="20"/>
      <w:szCs w:val="20"/>
      <w:lang/>
    </w:rPr>
  </w:style>
  <w:style w:type="character" w:customStyle="1" w:styleId="affa">
    <w:name w:val="Текст Знак"/>
    <w:basedOn w:val="a4"/>
    <w:link w:val="aff9"/>
    <w:rsid w:val="00A30D79"/>
    <w:rPr>
      <w:rFonts w:ascii="Courier New" w:eastAsia="Calibri" w:hAnsi="Courier New" w:cs="Times New Roman"/>
      <w:sz w:val="20"/>
      <w:szCs w:val="20"/>
      <w:lang/>
    </w:rPr>
  </w:style>
  <w:style w:type="paragraph" w:customStyle="1" w:styleId="affb">
    <w:name w:val="Стиль По ширине"/>
    <w:basedOn w:val="a3"/>
    <w:rsid w:val="00A30D79"/>
    <w:pPr>
      <w:spacing w:before="120" w:after="60" w:line="240" w:lineRule="auto"/>
      <w:jc w:val="both"/>
    </w:pPr>
    <w:rPr>
      <w:rFonts w:ascii="Times New Roman" w:hAnsi="Times New Roman"/>
      <w:sz w:val="24"/>
      <w:szCs w:val="20"/>
    </w:rPr>
  </w:style>
  <w:style w:type="paragraph" w:customStyle="1" w:styleId="1a">
    <w:name w:val="Без интервала1"/>
    <w:link w:val="NoSpacingChar"/>
    <w:rsid w:val="00A30D79"/>
    <w:rPr>
      <w:rFonts w:ascii="Times New Roman" w:eastAsia="Times New Roman" w:hAnsi="Times New Roman" w:cs="Times New Roman"/>
      <w:sz w:val="24"/>
      <w:szCs w:val="24"/>
      <w:lang w:eastAsia="ru-RU"/>
    </w:rPr>
  </w:style>
  <w:style w:type="character" w:customStyle="1" w:styleId="NoSpacingChar">
    <w:name w:val="No Spacing Char"/>
    <w:link w:val="1a"/>
    <w:locked/>
    <w:rsid w:val="00A30D79"/>
    <w:rPr>
      <w:rFonts w:ascii="Times New Roman" w:eastAsia="Times New Roman" w:hAnsi="Times New Roman" w:cs="Times New Roman"/>
      <w:sz w:val="24"/>
      <w:szCs w:val="24"/>
      <w:lang w:eastAsia="ru-RU"/>
    </w:rPr>
  </w:style>
  <w:style w:type="paragraph" w:styleId="36">
    <w:name w:val="Body Text 3"/>
    <w:basedOn w:val="a3"/>
    <w:link w:val="37"/>
    <w:unhideWhenUsed/>
    <w:rsid w:val="00A30D79"/>
    <w:pPr>
      <w:spacing w:after="120" w:line="240" w:lineRule="auto"/>
    </w:pPr>
    <w:rPr>
      <w:rFonts w:ascii="Times New Roman" w:eastAsia="Calibri" w:hAnsi="Times New Roman"/>
      <w:sz w:val="16"/>
      <w:szCs w:val="16"/>
      <w:lang/>
    </w:rPr>
  </w:style>
  <w:style w:type="character" w:customStyle="1" w:styleId="37">
    <w:name w:val="Основной текст 3 Знак"/>
    <w:basedOn w:val="a4"/>
    <w:link w:val="36"/>
    <w:rsid w:val="00A30D79"/>
    <w:rPr>
      <w:rFonts w:ascii="Times New Roman" w:eastAsia="Calibri" w:hAnsi="Times New Roman" w:cs="Times New Roman"/>
      <w:sz w:val="16"/>
      <w:szCs w:val="16"/>
      <w:lang/>
    </w:rPr>
  </w:style>
  <w:style w:type="paragraph" w:customStyle="1" w:styleId="2c">
    <w:name w:val="Без интервала2"/>
    <w:rsid w:val="00A30D79"/>
    <w:pPr>
      <w:spacing w:after="0" w:line="240" w:lineRule="auto"/>
    </w:pPr>
    <w:rPr>
      <w:rFonts w:ascii="Calibri" w:eastAsia="Calibri" w:hAnsi="Calibri" w:cs="Times New Roman"/>
      <w:lang w:eastAsia="ru-RU"/>
    </w:rPr>
  </w:style>
  <w:style w:type="character" w:styleId="affc">
    <w:name w:val="footnote reference"/>
    <w:rsid w:val="00A30D79"/>
    <w:rPr>
      <w:rFonts w:cs="Times New Roman"/>
      <w:sz w:val="20"/>
      <w:vertAlign w:val="superscript"/>
    </w:rPr>
  </w:style>
  <w:style w:type="paragraph" w:customStyle="1" w:styleId="110">
    <w:name w:val="Знак Знак1 Знак Знак Знак Знак Знак Знак Знак1"/>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38">
    <w:name w:val="Знак Знак Знак Знак Знак3 Знак Знак Знак Знак Знак Знак Знак"/>
    <w:basedOn w:val="a3"/>
    <w:autoRedefine/>
    <w:rsid w:val="00A30D79"/>
    <w:pPr>
      <w:spacing w:after="160" w:line="240" w:lineRule="exact"/>
    </w:pPr>
    <w:rPr>
      <w:rFonts w:ascii="Times New Roman" w:hAnsi="Times New Roman"/>
      <w:sz w:val="28"/>
      <w:szCs w:val="20"/>
      <w:lang w:val="en-US" w:eastAsia="en-US"/>
    </w:rPr>
  </w:style>
  <w:style w:type="character" w:styleId="affd">
    <w:name w:val="line number"/>
    <w:basedOn w:val="a4"/>
    <w:rsid w:val="00A30D79"/>
  </w:style>
  <w:style w:type="character" w:customStyle="1" w:styleId="themebody">
    <w:name w:val="themebody"/>
    <w:basedOn w:val="a4"/>
    <w:rsid w:val="00A30D79"/>
  </w:style>
  <w:style w:type="paragraph" w:customStyle="1" w:styleId="ColorfulList-Accent11">
    <w:name w:val="Colorful List - Accent 11"/>
    <w:basedOn w:val="a3"/>
    <w:qFormat/>
    <w:rsid w:val="00A30D79"/>
    <w:pPr>
      <w:ind w:left="720" w:firstLine="851"/>
      <w:contextualSpacing/>
      <w:jc w:val="both"/>
    </w:pPr>
  </w:style>
  <w:style w:type="character" w:styleId="affe">
    <w:name w:val="FollowedHyperlink"/>
    <w:uiPriority w:val="99"/>
    <w:unhideWhenUsed/>
    <w:rsid w:val="00A30D79"/>
    <w:rPr>
      <w:color w:val="800080"/>
      <w:u w:val="single"/>
    </w:rPr>
  </w:style>
  <w:style w:type="paragraph" w:customStyle="1" w:styleId="xl81">
    <w:name w:val="xl81"/>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2">
    <w:name w:val="xl82"/>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rPr>
  </w:style>
  <w:style w:type="paragraph" w:customStyle="1" w:styleId="xl84">
    <w:name w:val="xl84"/>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6">
    <w:name w:val="xl8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3"/>
    <w:rsid w:val="00A30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3"/>
    <w:rsid w:val="00A30D7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0">
    <w:name w:val="xl90"/>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1">
    <w:name w:val="xl91"/>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7">
    <w:name w:val="xl97"/>
    <w:basedOn w:val="a3"/>
    <w:rsid w:val="00A30D7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8">
    <w:name w:val="xl98"/>
    <w:basedOn w:val="a3"/>
    <w:rsid w:val="00A30D7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99">
    <w:name w:val="xl99"/>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0">
    <w:name w:val="xl100"/>
    <w:basedOn w:val="a3"/>
    <w:rsid w:val="00A30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01">
    <w:name w:val="xl101"/>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2">
    <w:name w:val="xl102"/>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3">
    <w:name w:val="xl103"/>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5">
    <w:name w:val="xl105"/>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6">
    <w:name w:val="xl106"/>
    <w:basedOn w:val="a3"/>
    <w:rsid w:val="00A30D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7">
    <w:name w:val="xl107"/>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8">
    <w:name w:val="xl108"/>
    <w:basedOn w:val="a3"/>
    <w:rsid w:val="00A30D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9">
    <w:name w:val="xl109"/>
    <w:basedOn w:val="a3"/>
    <w:rsid w:val="00A30D79"/>
    <w:pPr>
      <w:pBdr>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10">
    <w:name w:val="xl110"/>
    <w:basedOn w:val="a3"/>
    <w:rsid w:val="00A30D79"/>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11">
    <w:name w:val="xl111"/>
    <w:basedOn w:val="a3"/>
    <w:rsid w:val="00A30D7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12">
    <w:name w:val="xl112"/>
    <w:basedOn w:val="a3"/>
    <w:rsid w:val="00A30D79"/>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13">
    <w:name w:val="xl113"/>
    <w:basedOn w:val="a3"/>
    <w:rsid w:val="00A30D7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14">
    <w:name w:val="xl114"/>
    <w:basedOn w:val="a3"/>
    <w:rsid w:val="00A30D79"/>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15">
    <w:name w:val="xl115"/>
    <w:basedOn w:val="a3"/>
    <w:rsid w:val="00A30D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6">
    <w:name w:val="xl116"/>
    <w:basedOn w:val="a3"/>
    <w:rsid w:val="00A30D7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7">
    <w:name w:val="xl117"/>
    <w:basedOn w:val="a3"/>
    <w:rsid w:val="00A30D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8">
    <w:name w:val="xl118"/>
    <w:basedOn w:val="a3"/>
    <w:rsid w:val="00A30D79"/>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3"/>
    <w:rsid w:val="00A30D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0">
    <w:name w:val="xl120"/>
    <w:basedOn w:val="a3"/>
    <w:rsid w:val="00A30D7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1">
    <w:name w:val="xl121"/>
    <w:basedOn w:val="a3"/>
    <w:rsid w:val="00A30D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2">
    <w:name w:val="xl122"/>
    <w:basedOn w:val="a3"/>
    <w:rsid w:val="00A30D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3">
    <w:name w:val="xl123"/>
    <w:basedOn w:val="a3"/>
    <w:rsid w:val="00A30D7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4">
    <w:name w:val="xl124"/>
    <w:basedOn w:val="a3"/>
    <w:rsid w:val="00A30D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25">
    <w:name w:val="xl125"/>
    <w:basedOn w:val="a3"/>
    <w:rsid w:val="00A30D79"/>
    <w:pPr>
      <w:pBdr>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6">
    <w:name w:val="xl126"/>
    <w:basedOn w:val="a3"/>
    <w:rsid w:val="00A30D7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7">
    <w:name w:val="xl127"/>
    <w:basedOn w:val="a3"/>
    <w:rsid w:val="00A30D79"/>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8">
    <w:name w:val="xl128"/>
    <w:basedOn w:val="a3"/>
    <w:rsid w:val="00A30D79"/>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29">
    <w:name w:val="xl129"/>
    <w:basedOn w:val="a3"/>
    <w:rsid w:val="00A30D7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30">
    <w:name w:val="xl130"/>
    <w:basedOn w:val="a3"/>
    <w:rsid w:val="00A30D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31">
    <w:name w:val="xl131"/>
    <w:basedOn w:val="a3"/>
    <w:rsid w:val="00A30D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2">
    <w:name w:val="xl132"/>
    <w:basedOn w:val="a3"/>
    <w:rsid w:val="00A30D7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33">
    <w:name w:val="xl133"/>
    <w:basedOn w:val="a3"/>
    <w:rsid w:val="00A30D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font5">
    <w:name w:val="font5"/>
    <w:basedOn w:val="a3"/>
    <w:rsid w:val="00A30D79"/>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a3"/>
    <w:rsid w:val="00A30D79"/>
    <w:pPr>
      <w:spacing w:before="100" w:beforeAutospacing="1" w:after="100" w:afterAutospacing="1" w:line="240" w:lineRule="auto"/>
    </w:pPr>
    <w:rPr>
      <w:rFonts w:ascii="Tahoma" w:hAnsi="Tahoma" w:cs="Tahoma"/>
      <w:color w:val="000000"/>
      <w:sz w:val="18"/>
      <w:szCs w:val="18"/>
    </w:rPr>
  </w:style>
  <w:style w:type="table" w:customStyle="1" w:styleId="1b">
    <w:name w:val="Сетка таблицы1"/>
    <w:basedOn w:val="a5"/>
    <w:next w:val="aff3"/>
    <w:uiPriority w:val="59"/>
    <w:rsid w:val="00A30D79"/>
    <w:pPr>
      <w:spacing w:after="0" w:line="240" w:lineRule="auto"/>
    </w:pPr>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5"/>
    <w:next w:val="aff3"/>
    <w:uiPriority w:val="59"/>
    <w:rsid w:val="00A30D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Знак1"/>
    <w:uiPriority w:val="99"/>
    <w:semiHidden/>
    <w:rsid w:val="00A30D79"/>
    <w:rPr>
      <w:rFonts w:ascii="Times New Roman" w:eastAsia="Calibri" w:hAnsi="Times New Roman" w:cs="Times New Roman"/>
      <w:sz w:val="24"/>
      <w:szCs w:val="24"/>
      <w:lang w:eastAsia="ru-RU"/>
    </w:rPr>
  </w:style>
  <w:style w:type="character" w:customStyle="1" w:styleId="afb">
    <w:name w:val="Абзац списка Знак"/>
    <w:aliases w:val="A_маркированный_список Знак,List Paragraph Знак"/>
    <w:link w:val="afa"/>
    <w:uiPriority w:val="34"/>
    <w:rsid w:val="00A30D79"/>
    <w:rPr>
      <w:rFonts w:ascii="Times New Roman" w:eastAsia="Times New Roman" w:hAnsi="Times New Roman" w:cs="Times New Roman"/>
      <w:sz w:val="28"/>
      <w:szCs w:val="28"/>
      <w:lang/>
    </w:rPr>
  </w:style>
  <w:style w:type="paragraph" w:customStyle="1" w:styleId="txt">
    <w:name w:val="txt"/>
    <w:basedOn w:val="a3"/>
    <w:rsid w:val="00A30D79"/>
    <w:pPr>
      <w:spacing w:before="100" w:beforeAutospacing="1" w:after="100" w:afterAutospacing="1" w:line="240" w:lineRule="auto"/>
    </w:pPr>
    <w:rPr>
      <w:rFonts w:ascii="Times New Roman" w:hAnsi="Times New Roman"/>
      <w:sz w:val="24"/>
      <w:szCs w:val="24"/>
    </w:rPr>
  </w:style>
  <w:style w:type="paragraph" w:customStyle="1" w:styleId="21">
    <w:name w:val="Заголовок 2.1"/>
    <w:basedOn w:val="a3"/>
    <w:next w:val="a3"/>
    <w:rsid w:val="00A30D79"/>
    <w:pPr>
      <w:keepNext/>
      <w:numPr>
        <w:numId w:val="4"/>
      </w:numPr>
      <w:spacing w:before="160" w:after="80" w:line="240" w:lineRule="auto"/>
      <w:ind w:left="357" w:hanging="357"/>
    </w:pPr>
    <w:rPr>
      <w:rFonts w:ascii="PT Sans Caption" w:hAnsi="PT Sans Caption"/>
      <w:b/>
      <w:sz w:val="28"/>
      <w:szCs w:val="28"/>
    </w:rPr>
  </w:style>
  <w:style w:type="paragraph" w:customStyle="1" w:styleId="22">
    <w:name w:val="Заголовок 2.2"/>
    <w:basedOn w:val="20"/>
    <w:next w:val="a3"/>
    <w:rsid w:val="00A30D79"/>
    <w:pPr>
      <w:numPr>
        <w:numId w:val="4"/>
      </w:numPr>
      <w:spacing w:before="160" w:after="80"/>
    </w:pPr>
    <w:rPr>
      <w:rFonts w:ascii="PT Sans Caption" w:hAnsi="PT Sans Caption"/>
      <w:bCs w:val="0"/>
      <w:i w:val="0"/>
      <w:iCs w:val="0"/>
      <w:sz w:val="24"/>
      <w:szCs w:val="20"/>
    </w:rPr>
  </w:style>
  <w:style w:type="paragraph" w:customStyle="1" w:styleId="23">
    <w:name w:val="Заголовок 2.3"/>
    <w:basedOn w:val="22"/>
    <w:next w:val="a3"/>
    <w:rsid w:val="00A30D79"/>
    <w:pPr>
      <w:numPr>
        <w:ilvl w:val="2"/>
      </w:numPr>
      <w:tabs>
        <w:tab w:val="clear" w:pos="2160"/>
        <w:tab w:val="num" w:pos="1080"/>
      </w:tabs>
      <w:ind w:left="1077" w:hanging="1077"/>
    </w:pPr>
    <w:rPr>
      <w:szCs w:val="22"/>
    </w:rPr>
  </w:style>
  <w:style w:type="paragraph" w:customStyle="1" w:styleId="24">
    <w:name w:val="Заголовок 2.4"/>
    <w:basedOn w:val="22"/>
    <w:next w:val="a3"/>
    <w:rsid w:val="00A30D79"/>
    <w:pPr>
      <w:numPr>
        <w:ilvl w:val="3"/>
      </w:numPr>
      <w:tabs>
        <w:tab w:val="clear" w:pos="3240"/>
        <w:tab w:val="num" w:pos="1080"/>
      </w:tabs>
      <w:ind w:left="1077" w:hanging="1077"/>
    </w:pPr>
  </w:style>
  <w:style w:type="paragraph" w:customStyle="1" w:styleId="-1">
    <w:name w:val="Список-1"/>
    <w:basedOn w:val="a3"/>
    <w:qFormat/>
    <w:rsid w:val="00A30D79"/>
    <w:pPr>
      <w:numPr>
        <w:numId w:val="5"/>
      </w:numPr>
      <w:spacing w:after="0" w:line="240" w:lineRule="auto"/>
    </w:pPr>
    <w:rPr>
      <w:rFonts w:ascii="PT Sans" w:hAnsi="PT Sans"/>
      <w:sz w:val="20"/>
      <w:szCs w:val="20"/>
      <w:lang w:eastAsia="en-US"/>
    </w:rPr>
  </w:style>
  <w:style w:type="paragraph" w:customStyle="1" w:styleId="afff">
    <w:name w:val="Таблица"/>
    <w:basedOn w:val="a3"/>
    <w:rsid w:val="00A30D79"/>
    <w:pPr>
      <w:spacing w:before="40" w:after="40" w:line="240" w:lineRule="auto"/>
    </w:pPr>
    <w:rPr>
      <w:rFonts w:ascii="PT Sans" w:hAnsi="PT Sans"/>
      <w:sz w:val="20"/>
      <w:szCs w:val="20"/>
      <w:lang w:val="en-US" w:eastAsia="en-US"/>
    </w:rPr>
  </w:style>
  <w:style w:type="paragraph" w:customStyle="1" w:styleId="afff0">
    <w:name w:val="Таблица заголовок"/>
    <w:basedOn w:val="a3"/>
    <w:rsid w:val="00A30D79"/>
    <w:pPr>
      <w:keepNext/>
      <w:keepLines/>
      <w:spacing w:before="40" w:after="40" w:line="240" w:lineRule="auto"/>
    </w:pPr>
    <w:rPr>
      <w:rFonts w:ascii="PT Sans Caption" w:hAnsi="PT Sans Caption"/>
      <w:b/>
      <w:sz w:val="20"/>
      <w:szCs w:val="20"/>
      <w:lang w:val="en-US" w:eastAsia="en-US"/>
    </w:rPr>
  </w:style>
  <w:style w:type="paragraph" w:styleId="afff1">
    <w:name w:val="Block Text"/>
    <w:basedOn w:val="a3"/>
    <w:unhideWhenUsed/>
    <w:rsid w:val="00A30D79"/>
    <w:pPr>
      <w:spacing w:after="0" w:line="240" w:lineRule="auto"/>
      <w:ind w:left="-108" w:right="-92" w:firstLine="360"/>
      <w:jc w:val="center"/>
    </w:pPr>
    <w:rPr>
      <w:rFonts w:ascii="Times New Roman" w:eastAsia="SimSun" w:hAnsi="Times New Roman"/>
      <w:b/>
      <w:sz w:val="24"/>
      <w:szCs w:val="24"/>
      <w:lang w:eastAsia="zh-CN"/>
    </w:rPr>
  </w:style>
  <w:style w:type="paragraph" w:customStyle="1" w:styleId="1d">
    <w:name w:val="заголовок 1"/>
    <w:basedOn w:val="a3"/>
    <w:next w:val="a3"/>
    <w:rsid w:val="00A30D79"/>
    <w:pPr>
      <w:keepNext/>
      <w:widowControl w:val="0"/>
      <w:spacing w:after="0" w:line="240" w:lineRule="auto"/>
      <w:jc w:val="center"/>
    </w:pPr>
    <w:rPr>
      <w:rFonts w:ascii="Times New Roman" w:hAnsi="Times New Roman"/>
      <w:b/>
      <w:sz w:val="24"/>
      <w:szCs w:val="20"/>
    </w:rPr>
  </w:style>
  <w:style w:type="paragraph" w:styleId="a0">
    <w:name w:val="List Bullet"/>
    <w:basedOn w:val="a3"/>
    <w:autoRedefine/>
    <w:rsid w:val="00A30D79"/>
    <w:pPr>
      <w:numPr>
        <w:ilvl w:val="1"/>
        <w:numId w:val="6"/>
      </w:numPr>
      <w:tabs>
        <w:tab w:val="left" w:pos="567"/>
      </w:tabs>
      <w:spacing w:after="0" w:line="240" w:lineRule="auto"/>
      <w:ind w:left="567" w:hanging="567"/>
      <w:jc w:val="both"/>
    </w:pPr>
    <w:rPr>
      <w:rFonts w:ascii="Arial" w:hAnsi="Arial" w:cs="Arial"/>
      <w:sz w:val="20"/>
      <w:szCs w:val="20"/>
    </w:rPr>
  </w:style>
  <w:style w:type="paragraph" w:customStyle="1" w:styleId="39">
    <w:name w:val="Без интервала3"/>
    <w:rsid w:val="00A30D79"/>
    <w:pPr>
      <w:spacing w:after="0" w:line="240" w:lineRule="auto"/>
    </w:pPr>
    <w:rPr>
      <w:rFonts w:ascii="Calibri" w:eastAsia="Calibri" w:hAnsi="Calibri" w:cs="Times New Roman"/>
      <w:lang w:eastAsia="ru-RU"/>
    </w:rPr>
  </w:style>
  <w:style w:type="paragraph" w:customStyle="1" w:styleId="afff2">
    <w:name w:val="Содержание"/>
    <w:basedOn w:val="1"/>
    <w:rsid w:val="00A30D79"/>
    <w:pPr>
      <w:numPr>
        <w:numId w:val="0"/>
      </w:numPr>
    </w:pPr>
    <w:rPr>
      <w:b w:val="0"/>
      <w:sz w:val="24"/>
      <w:lang w:val="en-US" w:eastAsia="ja-JP"/>
    </w:rPr>
  </w:style>
  <w:style w:type="paragraph" w:styleId="1e">
    <w:name w:val="toc 1"/>
    <w:basedOn w:val="a3"/>
    <w:next w:val="a3"/>
    <w:autoRedefine/>
    <w:uiPriority w:val="39"/>
    <w:rsid w:val="00A30D79"/>
    <w:pPr>
      <w:tabs>
        <w:tab w:val="left" w:pos="284"/>
        <w:tab w:val="right" w:leader="dot" w:pos="10490"/>
      </w:tabs>
      <w:spacing w:after="0" w:line="240" w:lineRule="auto"/>
      <w:ind w:left="284" w:hanging="426"/>
    </w:pPr>
    <w:rPr>
      <w:rFonts w:ascii="Times New Roman" w:hAnsi="Times New Roman"/>
      <w:noProof/>
      <w:sz w:val="24"/>
      <w:szCs w:val="24"/>
      <w:lang w:val="en-US" w:eastAsia="en-US"/>
    </w:rPr>
  </w:style>
  <w:style w:type="paragraph" w:styleId="2e">
    <w:name w:val="toc 2"/>
    <w:basedOn w:val="a3"/>
    <w:next w:val="a3"/>
    <w:autoRedefine/>
    <w:uiPriority w:val="39"/>
    <w:rsid w:val="00A30D79"/>
    <w:pPr>
      <w:tabs>
        <w:tab w:val="left" w:pos="880"/>
        <w:tab w:val="left" w:pos="993"/>
        <w:tab w:val="right" w:leader="dot" w:pos="10490"/>
      </w:tabs>
      <w:spacing w:after="0" w:line="240" w:lineRule="auto"/>
      <w:ind w:left="851" w:hanging="567"/>
    </w:pPr>
    <w:rPr>
      <w:rFonts w:ascii="Times New Roman" w:hAnsi="Times New Roman"/>
      <w:sz w:val="24"/>
      <w:szCs w:val="24"/>
      <w:lang w:val="en-US" w:eastAsia="en-US"/>
    </w:rPr>
  </w:style>
  <w:style w:type="paragraph" w:styleId="42">
    <w:name w:val="List Number 4"/>
    <w:basedOn w:val="a3"/>
    <w:rsid w:val="00A30D79"/>
    <w:pPr>
      <w:tabs>
        <w:tab w:val="num" w:pos="1209"/>
      </w:tabs>
      <w:spacing w:before="60" w:after="60" w:line="240" w:lineRule="auto"/>
      <w:ind w:left="1209" w:hanging="360"/>
      <w:jc w:val="both"/>
    </w:pPr>
    <w:rPr>
      <w:rFonts w:ascii="Arial" w:hAnsi="Arial"/>
      <w:sz w:val="24"/>
      <w:szCs w:val="24"/>
      <w:lang w:val="en-US" w:eastAsia="en-US"/>
    </w:rPr>
  </w:style>
  <w:style w:type="paragraph" w:styleId="afff3">
    <w:name w:val="caption"/>
    <w:basedOn w:val="a3"/>
    <w:next w:val="a3"/>
    <w:qFormat/>
    <w:rsid w:val="00A30D79"/>
    <w:pPr>
      <w:spacing w:after="0" w:line="240" w:lineRule="auto"/>
    </w:pPr>
    <w:rPr>
      <w:rFonts w:ascii="Times New Roman" w:hAnsi="Times New Roman"/>
      <w:b/>
      <w:bCs/>
      <w:sz w:val="20"/>
      <w:szCs w:val="20"/>
      <w:lang w:val="en-US" w:eastAsia="en-US"/>
    </w:rPr>
  </w:style>
  <w:style w:type="paragraph" w:styleId="afff4">
    <w:name w:val="table of figures"/>
    <w:basedOn w:val="a3"/>
    <w:next w:val="a3"/>
    <w:rsid w:val="00A30D79"/>
    <w:pPr>
      <w:spacing w:after="0" w:line="240" w:lineRule="auto"/>
    </w:pPr>
    <w:rPr>
      <w:rFonts w:ascii="Times New Roman" w:hAnsi="Times New Roman"/>
      <w:sz w:val="24"/>
      <w:szCs w:val="24"/>
      <w:lang w:val="en-US" w:eastAsia="en-US"/>
    </w:rPr>
  </w:style>
  <w:style w:type="paragraph" w:customStyle="1" w:styleId="1f">
    <w:name w:val="Абзац списка1"/>
    <w:basedOn w:val="a3"/>
    <w:rsid w:val="00A30D79"/>
    <w:pPr>
      <w:spacing w:after="0" w:line="240" w:lineRule="auto"/>
      <w:ind w:left="720"/>
      <w:contextualSpacing/>
    </w:pPr>
    <w:rPr>
      <w:rFonts w:ascii="Times New Roman" w:hAnsi="Times New Roman"/>
      <w:sz w:val="24"/>
      <w:szCs w:val="24"/>
      <w:lang w:val="en-US" w:eastAsia="en-US"/>
    </w:rPr>
  </w:style>
  <w:style w:type="paragraph" w:customStyle="1" w:styleId="afff5">
    <w:name w:val="Знак Знак Знак Знак Знак Знак"/>
    <w:basedOn w:val="a3"/>
    <w:autoRedefine/>
    <w:rsid w:val="00A30D79"/>
    <w:pPr>
      <w:spacing w:after="160" w:line="240" w:lineRule="exact"/>
    </w:pPr>
    <w:rPr>
      <w:rFonts w:ascii="Times New Roman" w:eastAsia="SimSun" w:hAnsi="Times New Roman"/>
      <w:b/>
      <w:bCs/>
      <w:sz w:val="28"/>
      <w:szCs w:val="28"/>
      <w:lang w:val="en-US" w:eastAsia="en-US"/>
    </w:rPr>
  </w:style>
  <w:style w:type="paragraph" w:customStyle="1" w:styleId="2f">
    <w:name w:val="Абзац списка2"/>
    <w:basedOn w:val="a3"/>
    <w:rsid w:val="00A30D79"/>
    <w:pPr>
      <w:spacing w:line="240" w:lineRule="auto"/>
      <w:ind w:left="720"/>
      <w:contextualSpacing/>
    </w:pPr>
    <w:rPr>
      <w:rFonts w:ascii="Cambria" w:hAnsi="Cambria"/>
      <w:sz w:val="24"/>
      <w:szCs w:val="24"/>
      <w:lang w:val="en-US" w:eastAsia="en-US"/>
    </w:rPr>
  </w:style>
  <w:style w:type="paragraph" w:customStyle="1" w:styleId="-2">
    <w:name w:val="Список-2"/>
    <w:basedOn w:val="a3"/>
    <w:rsid w:val="00A30D79"/>
    <w:pPr>
      <w:numPr>
        <w:numId w:val="7"/>
      </w:numPr>
      <w:spacing w:after="0" w:line="240" w:lineRule="auto"/>
    </w:pPr>
    <w:rPr>
      <w:rFonts w:ascii="Times New Roman" w:hAnsi="Times New Roman"/>
      <w:sz w:val="24"/>
      <w:szCs w:val="24"/>
      <w:lang w:val="en-US" w:eastAsia="en-US"/>
    </w:rPr>
  </w:style>
  <w:style w:type="paragraph" w:customStyle="1" w:styleId="1f0">
    <w:name w:val="Заголовок оглавления1"/>
    <w:basedOn w:val="1"/>
    <w:next w:val="a3"/>
    <w:rsid w:val="00A30D79"/>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3a">
    <w:name w:val="toc 3"/>
    <w:basedOn w:val="a3"/>
    <w:next w:val="a3"/>
    <w:autoRedefine/>
    <w:uiPriority w:val="39"/>
    <w:rsid w:val="00A30D79"/>
    <w:pPr>
      <w:tabs>
        <w:tab w:val="left" w:pos="851"/>
        <w:tab w:val="right" w:leader="dot" w:pos="10196"/>
      </w:tabs>
      <w:spacing w:after="100"/>
      <w:ind w:left="284"/>
    </w:pPr>
    <w:rPr>
      <w:lang w:val="en-US" w:eastAsia="en-US"/>
    </w:rPr>
  </w:style>
  <w:style w:type="paragraph" w:customStyle="1" w:styleId="afff6">
    <w:name w:val="основной обзац"/>
    <w:basedOn w:val="a3"/>
    <w:rsid w:val="00A30D79"/>
    <w:pPr>
      <w:widowControl w:val="0"/>
      <w:suppressAutoHyphens/>
      <w:spacing w:after="0" w:line="240" w:lineRule="auto"/>
      <w:ind w:firstLine="360"/>
      <w:jc w:val="both"/>
    </w:pPr>
    <w:rPr>
      <w:rFonts w:ascii="Thorndale" w:hAnsi="Thorndale"/>
      <w:kern w:val="1"/>
      <w:szCs w:val="20"/>
      <w:lang w:val="en-US" w:eastAsia="en-US"/>
    </w:rPr>
  </w:style>
  <w:style w:type="paragraph" w:styleId="afff7">
    <w:name w:val="Date"/>
    <w:basedOn w:val="a3"/>
    <w:next w:val="a3"/>
    <w:link w:val="afff8"/>
    <w:rsid w:val="00A30D79"/>
    <w:pPr>
      <w:spacing w:after="0" w:line="240" w:lineRule="auto"/>
    </w:pPr>
    <w:rPr>
      <w:rFonts w:ascii="Times New Roman" w:hAnsi="Times New Roman"/>
      <w:sz w:val="24"/>
      <w:szCs w:val="24"/>
      <w:lang w:val="en-US" w:eastAsia="en-US"/>
    </w:rPr>
  </w:style>
  <w:style w:type="character" w:customStyle="1" w:styleId="afff8">
    <w:name w:val="Дата Знак"/>
    <w:basedOn w:val="a4"/>
    <w:link w:val="afff7"/>
    <w:rsid w:val="00A30D79"/>
    <w:rPr>
      <w:rFonts w:ascii="Times New Roman" w:eastAsia="Times New Roman" w:hAnsi="Times New Roman" w:cs="Times New Roman"/>
      <w:sz w:val="24"/>
      <w:szCs w:val="24"/>
      <w:lang w:val="en-US"/>
    </w:rPr>
  </w:style>
  <w:style w:type="character" w:customStyle="1" w:styleId="content">
    <w:name w:val="content"/>
    <w:rsid w:val="00A30D79"/>
    <w:rPr>
      <w:rFonts w:cs="Times New Roman"/>
    </w:rPr>
  </w:style>
  <w:style w:type="paragraph" w:styleId="43">
    <w:name w:val="toc 4"/>
    <w:basedOn w:val="a3"/>
    <w:next w:val="a3"/>
    <w:autoRedefine/>
    <w:uiPriority w:val="39"/>
    <w:rsid w:val="00A30D79"/>
    <w:pPr>
      <w:spacing w:after="100"/>
      <w:ind w:left="660"/>
    </w:pPr>
    <w:rPr>
      <w:lang w:val="en-US" w:eastAsia="en-US"/>
    </w:rPr>
  </w:style>
  <w:style w:type="paragraph" w:styleId="52">
    <w:name w:val="toc 5"/>
    <w:basedOn w:val="a3"/>
    <w:next w:val="a3"/>
    <w:autoRedefine/>
    <w:uiPriority w:val="39"/>
    <w:rsid w:val="00A30D79"/>
    <w:pPr>
      <w:spacing w:after="100"/>
      <w:ind w:left="880"/>
    </w:pPr>
    <w:rPr>
      <w:lang w:val="en-US" w:eastAsia="en-US"/>
    </w:rPr>
  </w:style>
  <w:style w:type="paragraph" w:styleId="61">
    <w:name w:val="toc 6"/>
    <w:basedOn w:val="a3"/>
    <w:next w:val="a3"/>
    <w:autoRedefine/>
    <w:uiPriority w:val="39"/>
    <w:rsid w:val="00A30D79"/>
    <w:pPr>
      <w:spacing w:after="100"/>
      <w:ind w:left="1100"/>
    </w:pPr>
    <w:rPr>
      <w:lang w:val="en-US" w:eastAsia="en-US"/>
    </w:rPr>
  </w:style>
  <w:style w:type="paragraph" w:styleId="71">
    <w:name w:val="toc 7"/>
    <w:basedOn w:val="a3"/>
    <w:next w:val="a3"/>
    <w:autoRedefine/>
    <w:uiPriority w:val="39"/>
    <w:rsid w:val="00A30D79"/>
    <w:pPr>
      <w:spacing w:after="100"/>
      <w:ind w:left="1320"/>
    </w:pPr>
    <w:rPr>
      <w:lang w:val="en-US" w:eastAsia="en-US"/>
    </w:rPr>
  </w:style>
  <w:style w:type="paragraph" w:styleId="81">
    <w:name w:val="toc 8"/>
    <w:basedOn w:val="a3"/>
    <w:next w:val="a3"/>
    <w:autoRedefine/>
    <w:uiPriority w:val="39"/>
    <w:rsid w:val="00A30D79"/>
    <w:pPr>
      <w:spacing w:after="100"/>
      <w:ind w:left="1540"/>
    </w:pPr>
    <w:rPr>
      <w:lang w:val="en-US" w:eastAsia="en-US"/>
    </w:rPr>
  </w:style>
  <w:style w:type="paragraph" w:styleId="91">
    <w:name w:val="toc 9"/>
    <w:basedOn w:val="a3"/>
    <w:next w:val="a3"/>
    <w:autoRedefine/>
    <w:uiPriority w:val="39"/>
    <w:rsid w:val="00A30D79"/>
    <w:pPr>
      <w:spacing w:after="100"/>
      <w:ind w:left="1760"/>
    </w:pPr>
    <w:rPr>
      <w:lang w:val="en-US" w:eastAsia="en-US"/>
    </w:rPr>
  </w:style>
  <w:style w:type="numbering" w:customStyle="1" w:styleId="31">
    <w:name w:val="Стиль3"/>
    <w:rsid w:val="00A30D79"/>
    <w:pPr>
      <w:numPr>
        <w:numId w:val="9"/>
      </w:numPr>
    </w:pPr>
  </w:style>
  <w:style w:type="numbering" w:customStyle="1" w:styleId="10">
    <w:name w:val="Стиль1"/>
    <w:rsid w:val="00A30D79"/>
    <w:pPr>
      <w:numPr>
        <w:numId w:val="8"/>
      </w:numPr>
    </w:pPr>
  </w:style>
  <w:style w:type="paragraph" w:customStyle="1" w:styleId="afff9">
    <w:name w:val="Обычный абзац"/>
    <w:basedOn w:val="a3"/>
    <w:qFormat/>
    <w:rsid w:val="00A30D79"/>
    <w:pPr>
      <w:spacing w:after="0" w:line="240" w:lineRule="auto"/>
      <w:ind w:firstLine="709"/>
      <w:jc w:val="both"/>
    </w:pPr>
    <w:rPr>
      <w:rFonts w:eastAsia="Calibri"/>
      <w:lang w:eastAsia="en-US"/>
    </w:rPr>
  </w:style>
  <w:style w:type="paragraph" w:styleId="afffa">
    <w:name w:val="TOC Heading"/>
    <w:basedOn w:val="1"/>
    <w:next w:val="a3"/>
    <w:uiPriority w:val="39"/>
    <w:qFormat/>
    <w:rsid w:val="00A30D79"/>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afffb">
    <w:name w:val="Основной"/>
    <w:basedOn w:val="a3"/>
    <w:uiPriority w:val="99"/>
    <w:rsid w:val="00A30D79"/>
    <w:pPr>
      <w:spacing w:before="120" w:after="0" w:line="240" w:lineRule="auto"/>
      <w:ind w:firstLine="567"/>
      <w:jc w:val="both"/>
    </w:pPr>
    <w:rPr>
      <w:rFonts w:ascii="Arial" w:hAnsi="Arial" w:cs="Arial"/>
      <w:sz w:val="24"/>
      <w:szCs w:val="24"/>
    </w:rPr>
  </w:style>
  <w:style w:type="paragraph" w:customStyle="1" w:styleId="xl134">
    <w:name w:val="xl134"/>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5">
    <w:name w:val="xl135"/>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36">
    <w:name w:val="xl13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font7">
    <w:name w:val="font7"/>
    <w:basedOn w:val="a3"/>
    <w:rsid w:val="00A30D79"/>
    <w:pPr>
      <w:spacing w:before="100" w:beforeAutospacing="1" w:after="100" w:afterAutospacing="1" w:line="240" w:lineRule="auto"/>
    </w:pPr>
    <w:rPr>
      <w:rFonts w:ascii="Tahoma" w:hAnsi="Tahoma" w:cs="Tahoma"/>
      <w:b/>
      <w:bCs/>
      <w:color w:val="000000"/>
      <w:sz w:val="16"/>
      <w:szCs w:val="16"/>
    </w:rPr>
  </w:style>
  <w:style w:type="paragraph" w:customStyle="1" w:styleId="font8">
    <w:name w:val="font8"/>
    <w:basedOn w:val="a3"/>
    <w:rsid w:val="00A30D79"/>
    <w:pPr>
      <w:spacing w:before="100" w:beforeAutospacing="1" w:after="100" w:afterAutospacing="1" w:line="240" w:lineRule="auto"/>
    </w:pPr>
    <w:rPr>
      <w:rFonts w:ascii="Tahoma" w:hAnsi="Tahoma" w:cs="Tahoma"/>
      <w:color w:val="000000"/>
      <w:sz w:val="16"/>
      <w:szCs w:val="16"/>
    </w:rPr>
  </w:style>
  <w:style w:type="paragraph" w:customStyle="1" w:styleId="xl137">
    <w:name w:val="xl137"/>
    <w:basedOn w:val="a3"/>
    <w:rsid w:val="00A30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38">
    <w:name w:val="xl138"/>
    <w:basedOn w:val="a3"/>
    <w:rsid w:val="00A30D7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39">
    <w:name w:val="xl139"/>
    <w:basedOn w:val="a3"/>
    <w:rsid w:val="00A30D7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140">
    <w:name w:val="xl140"/>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41">
    <w:name w:val="xl141"/>
    <w:basedOn w:val="a3"/>
    <w:rsid w:val="00A30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42">
    <w:name w:val="xl142"/>
    <w:basedOn w:val="a3"/>
    <w:rsid w:val="00A30D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3">
    <w:name w:val="xl143"/>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4">
    <w:name w:val="xl144"/>
    <w:basedOn w:val="a3"/>
    <w:rsid w:val="00A30D7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5">
    <w:name w:val="xl145"/>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46">
    <w:name w:val="xl14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47">
    <w:name w:val="xl147"/>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8">
    <w:name w:val="xl148"/>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9">
    <w:name w:val="xl149"/>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150">
    <w:name w:val="xl150"/>
    <w:basedOn w:val="a3"/>
    <w:rsid w:val="00A30D79"/>
    <w:pPr>
      <w:spacing w:before="100" w:beforeAutospacing="1" w:after="100" w:afterAutospacing="1" w:line="240" w:lineRule="auto"/>
      <w:jc w:val="center"/>
    </w:pPr>
    <w:rPr>
      <w:rFonts w:ascii="Times New Roman" w:hAnsi="Times New Roman"/>
      <w:sz w:val="20"/>
      <w:szCs w:val="20"/>
    </w:rPr>
  </w:style>
  <w:style w:type="paragraph" w:customStyle="1" w:styleId="xl151">
    <w:name w:val="xl151"/>
    <w:basedOn w:val="a3"/>
    <w:rsid w:val="00A30D79"/>
    <w:pPr>
      <w:spacing w:before="100" w:beforeAutospacing="1" w:after="100" w:afterAutospacing="1" w:line="240" w:lineRule="auto"/>
    </w:pPr>
    <w:rPr>
      <w:rFonts w:ascii="Times New Roman" w:hAnsi="Times New Roman"/>
      <w:sz w:val="20"/>
      <w:szCs w:val="20"/>
    </w:rPr>
  </w:style>
  <w:style w:type="paragraph" w:customStyle="1" w:styleId="xl152">
    <w:name w:val="xl152"/>
    <w:basedOn w:val="a3"/>
    <w:rsid w:val="00A30D79"/>
    <w:pPr>
      <w:pBdr>
        <w:top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53">
    <w:name w:val="xl153"/>
    <w:basedOn w:val="a3"/>
    <w:rsid w:val="00A30D7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54">
    <w:name w:val="xl154"/>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55">
    <w:name w:val="xl155"/>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56">
    <w:name w:val="xl15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57">
    <w:name w:val="xl157"/>
    <w:basedOn w:val="a3"/>
    <w:rsid w:val="00A30D79"/>
    <w:pPr>
      <w:spacing w:before="100" w:beforeAutospacing="1" w:after="100" w:afterAutospacing="1" w:line="240" w:lineRule="auto"/>
      <w:jc w:val="center"/>
    </w:pPr>
    <w:rPr>
      <w:rFonts w:ascii="Times New Roman" w:hAnsi="Times New Roman"/>
      <w:sz w:val="20"/>
      <w:szCs w:val="20"/>
    </w:rPr>
  </w:style>
  <w:style w:type="paragraph" w:customStyle="1" w:styleId="xl158">
    <w:name w:val="xl158"/>
    <w:basedOn w:val="a3"/>
    <w:rsid w:val="00A30D79"/>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59">
    <w:name w:val="xl159"/>
    <w:basedOn w:val="a3"/>
    <w:rsid w:val="00A30D79"/>
    <w:pPr>
      <w:spacing w:before="100" w:beforeAutospacing="1" w:after="100" w:afterAutospacing="1" w:line="240" w:lineRule="auto"/>
      <w:jc w:val="center"/>
    </w:pPr>
    <w:rPr>
      <w:rFonts w:ascii="Times New Roman" w:hAnsi="Times New Roman"/>
      <w:b/>
      <w:bCs/>
      <w:sz w:val="20"/>
      <w:szCs w:val="20"/>
    </w:rPr>
  </w:style>
  <w:style w:type="paragraph" w:customStyle="1" w:styleId="xl160">
    <w:name w:val="xl160"/>
    <w:basedOn w:val="a3"/>
    <w:rsid w:val="00A30D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61">
    <w:name w:val="xl161"/>
    <w:basedOn w:val="a3"/>
    <w:rsid w:val="00A30D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62">
    <w:name w:val="xl162"/>
    <w:basedOn w:val="a3"/>
    <w:rsid w:val="00A30D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63">
    <w:name w:val="xl163"/>
    <w:basedOn w:val="a3"/>
    <w:rsid w:val="00A30D79"/>
    <w:pPr>
      <w:spacing w:before="100" w:beforeAutospacing="1" w:after="100" w:afterAutospacing="1" w:line="240" w:lineRule="auto"/>
      <w:textAlignment w:val="center"/>
    </w:pPr>
    <w:rPr>
      <w:rFonts w:ascii="Times New Roman" w:hAnsi="Times New Roman"/>
      <w:sz w:val="20"/>
      <w:szCs w:val="20"/>
    </w:rPr>
  </w:style>
  <w:style w:type="paragraph" w:customStyle="1" w:styleId="xl164">
    <w:name w:val="xl164"/>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65">
    <w:name w:val="xl165"/>
    <w:basedOn w:val="a3"/>
    <w:rsid w:val="00A30D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66">
    <w:name w:val="xl16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67">
    <w:name w:val="xl167"/>
    <w:basedOn w:val="a3"/>
    <w:rsid w:val="00A30D79"/>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8">
    <w:name w:val="xl168"/>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69">
    <w:name w:val="xl169"/>
    <w:basedOn w:val="a3"/>
    <w:rsid w:val="00A30D7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70">
    <w:name w:val="xl170"/>
    <w:basedOn w:val="a3"/>
    <w:rsid w:val="00A30D79"/>
    <w:pPr>
      <w:pBdr>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1">
    <w:name w:val="xl171"/>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72">
    <w:name w:val="xl172"/>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3">
    <w:name w:val="xl173"/>
    <w:basedOn w:val="a3"/>
    <w:rsid w:val="00A30D79"/>
    <w:pPr>
      <w:pBdr>
        <w:top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174">
    <w:name w:val="xl174"/>
    <w:basedOn w:val="a3"/>
    <w:rsid w:val="00A30D79"/>
    <w:pPr>
      <w:spacing w:before="100" w:beforeAutospacing="1" w:after="100" w:afterAutospacing="1" w:line="240" w:lineRule="auto"/>
      <w:jc w:val="center"/>
    </w:pPr>
    <w:rPr>
      <w:rFonts w:ascii="Times New Roman" w:hAnsi="Times New Roman"/>
      <w:sz w:val="20"/>
      <w:szCs w:val="20"/>
    </w:rPr>
  </w:style>
  <w:style w:type="paragraph" w:customStyle="1" w:styleId="xl175">
    <w:name w:val="xl175"/>
    <w:basedOn w:val="a3"/>
    <w:rsid w:val="00A30D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76">
    <w:name w:val="xl176"/>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7">
    <w:name w:val="xl177"/>
    <w:basedOn w:val="a3"/>
    <w:rsid w:val="00A30D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78">
    <w:name w:val="xl178"/>
    <w:basedOn w:val="a3"/>
    <w:rsid w:val="00A30D79"/>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510">
    <w:name w:val="Светлый список — акцент 51"/>
    <w:basedOn w:val="a3"/>
    <w:link w:val="53"/>
    <w:uiPriority w:val="34"/>
    <w:qFormat/>
    <w:rsid w:val="00A30D79"/>
    <w:pPr>
      <w:ind w:left="720"/>
      <w:contextualSpacing/>
    </w:pPr>
    <w:rPr>
      <w:rFonts w:eastAsia="Calibri"/>
      <w:sz w:val="20"/>
      <w:szCs w:val="20"/>
      <w:lang/>
    </w:rPr>
  </w:style>
  <w:style w:type="character" w:customStyle="1" w:styleId="53">
    <w:name w:val="Светлый список — акцент 5 Знак"/>
    <w:link w:val="510"/>
    <w:uiPriority w:val="34"/>
    <w:rsid w:val="00A30D79"/>
    <w:rPr>
      <w:rFonts w:ascii="Calibri" w:eastAsia="Calibri" w:hAnsi="Calibri" w:cs="Times New Roman"/>
      <w:sz w:val="20"/>
      <w:szCs w:val="20"/>
      <w:lang/>
    </w:rPr>
  </w:style>
  <w:style w:type="paragraph" w:customStyle="1" w:styleId="3b">
    <w:name w:val="Обычный3"/>
    <w:rsid w:val="00A30D79"/>
    <w:pPr>
      <w:spacing w:before="100" w:after="100" w:line="240" w:lineRule="auto"/>
    </w:pPr>
    <w:rPr>
      <w:rFonts w:ascii="Times New Roman" w:eastAsia="Times New Roman" w:hAnsi="Times New Roman" w:cs="Times New Roman"/>
      <w:snapToGrid w:val="0"/>
      <w:sz w:val="24"/>
      <w:szCs w:val="20"/>
      <w:lang w:eastAsia="ru-RU"/>
    </w:rPr>
  </w:style>
  <w:style w:type="paragraph" w:styleId="3">
    <w:name w:val="List Number 3"/>
    <w:basedOn w:val="a3"/>
    <w:uiPriority w:val="99"/>
    <w:unhideWhenUsed/>
    <w:rsid w:val="00A30D79"/>
    <w:pPr>
      <w:numPr>
        <w:numId w:val="10"/>
      </w:numPr>
      <w:contextualSpacing/>
    </w:pPr>
  </w:style>
  <w:style w:type="paragraph" w:styleId="5">
    <w:name w:val="List Number 5"/>
    <w:aliases w:val="Нумерованный список 5)"/>
    <w:basedOn w:val="a3"/>
    <w:uiPriority w:val="99"/>
    <w:unhideWhenUsed/>
    <w:rsid w:val="00A30D79"/>
    <w:pPr>
      <w:numPr>
        <w:numId w:val="11"/>
      </w:numPr>
      <w:contextualSpacing/>
    </w:pPr>
  </w:style>
  <w:style w:type="paragraph" w:styleId="2">
    <w:name w:val="List Number 2"/>
    <w:basedOn w:val="a3"/>
    <w:uiPriority w:val="99"/>
    <w:unhideWhenUsed/>
    <w:rsid w:val="00A30D79"/>
    <w:pPr>
      <w:numPr>
        <w:numId w:val="12"/>
      </w:numPr>
      <w:contextualSpacing/>
    </w:pPr>
  </w:style>
  <w:style w:type="paragraph" w:customStyle="1" w:styleId="25">
    <w:name w:val="Заголовок А2"/>
    <w:basedOn w:val="20"/>
    <w:rsid w:val="00A30D79"/>
    <w:pPr>
      <w:numPr>
        <w:numId w:val="13"/>
      </w:numPr>
      <w:spacing w:before="0" w:after="0"/>
      <w:jc w:val="both"/>
    </w:pPr>
    <w:rPr>
      <w:rFonts w:ascii="Times New Roman" w:hAnsi="Times New Roman"/>
      <w:szCs w:val="24"/>
    </w:rPr>
  </w:style>
  <w:style w:type="paragraph" w:customStyle="1" w:styleId="Subtitle1">
    <w:name w:val="Subtitle1"/>
    <w:basedOn w:val="a3"/>
    <w:rsid w:val="00A30D79"/>
    <w:pPr>
      <w:spacing w:after="0" w:line="240" w:lineRule="auto"/>
    </w:pPr>
    <w:rPr>
      <w:rFonts w:ascii="Times New Roman" w:hAnsi="Times New Roman"/>
      <w:sz w:val="24"/>
      <w:szCs w:val="20"/>
    </w:rPr>
  </w:style>
  <w:style w:type="paragraph" w:customStyle="1" w:styleId="a">
    <w:name w:val="серединки"/>
    <w:basedOn w:val="afa"/>
    <w:next w:val="a1"/>
    <w:link w:val="afffc"/>
    <w:qFormat/>
    <w:rsid w:val="00A30D79"/>
    <w:pPr>
      <w:numPr>
        <w:numId w:val="14"/>
      </w:numPr>
      <w:jc w:val="center"/>
    </w:pPr>
    <w:rPr>
      <w:b/>
      <w:sz w:val="24"/>
      <w:szCs w:val="24"/>
    </w:rPr>
  </w:style>
  <w:style w:type="character" w:customStyle="1" w:styleId="afffc">
    <w:name w:val="серединки Знак"/>
    <w:link w:val="a"/>
    <w:rsid w:val="00A30D79"/>
    <w:rPr>
      <w:rFonts w:ascii="Times New Roman" w:eastAsia="Times New Roman" w:hAnsi="Times New Roman" w:cs="Times New Roman"/>
      <w:b/>
      <w:sz w:val="24"/>
      <w:szCs w:val="24"/>
      <w:lang/>
    </w:rPr>
  </w:style>
  <w:style w:type="paragraph" w:customStyle="1" w:styleId="afffd">
    <w:name w:val="название статей"/>
    <w:basedOn w:val="afa"/>
    <w:link w:val="afffe"/>
    <w:qFormat/>
    <w:rsid w:val="00A30D79"/>
    <w:pPr>
      <w:ind w:left="720" w:hanging="360"/>
      <w:jc w:val="center"/>
    </w:pPr>
    <w:rPr>
      <w:b/>
      <w:sz w:val="24"/>
      <w:szCs w:val="24"/>
    </w:rPr>
  </w:style>
  <w:style w:type="character" w:customStyle="1" w:styleId="afffe">
    <w:name w:val="название статей Знак"/>
    <w:link w:val="afffd"/>
    <w:rsid w:val="00A30D79"/>
    <w:rPr>
      <w:rFonts w:ascii="Times New Roman" w:eastAsia="Times New Roman" w:hAnsi="Times New Roman" w:cs="Times New Roman"/>
      <w:b/>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5298</Words>
  <Characters>30205</Characters>
  <Application>Microsoft Office Word</Application>
  <DocSecurity>0</DocSecurity>
  <Lines>251</Lines>
  <Paragraphs>70</Paragraphs>
  <ScaleCrop>false</ScaleCrop>
  <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ssadykov</dc:creator>
  <cp:lastModifiedBy>ssadykov</cp:lastModifiedBy>
  <cp:revision>1</cp:revision>
  <dcterms:created xsi:type="dcterms:W3CDTF">2016-01-18T09:25:00Z</dcterms:created>
  <dcterms:modified xsi:type="dcterms:W3CDTF">2016-01-18T09:25:00Z</dcterms:modified>
</cp:coreProperties>
</file>